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D7118" w:rsidRDefault="00AD7118">
      <w:pPr>
        <w:rPr>
          <w:rFonts w:eastAsia="Times New Roman"/>
          <w:sz w:val="28"/>
          <w:szCs w:val="28"/>
        </w:rPr>
      </w:pPr>
      <w:bookmarkStart w:id="0" w:name="_GoBack"/>
      <w:r w:rsidRPr="00AD7118">
        <w:rPr>
          <w:rFonts w:eastAsia="Times New Roman"/>
          <w:sz w:val="28"/>
          <w:szCs w:val="28"/>
        </w:rPr>
        <w:t>﻿</w:t>
      </w:r>
    </w:p>
    <w:p w:rsidR="00000000" w:rsidRPr="00AD7118" w:rsidRDefault="00AD7118">
      <w:pPr>
        <w:shd w:val="clear" w:color="auto" w:fill="FFFFFF"/>
        <w:jc w:val="center"/>
        <w:divId w:val="925962231"/>
        <w:rPr>
          <w:rFonts w:eastAsia="Times New Roman"/>
          <w:caps/>
          <w:color w:val="000080"/>
          <w:sz w:val="28"/>
          <w:szCs w:val="28"/>
        </w:rPr>
      </w:pPr>
      <w:r w:rsidRPr="00AD7118">
        <w:rPr>
          <w:rFonts w:eastAsia="Times New Roman"/>
          <w:caps/>
          <w:color w:val="000080"/>
          <w:sz w:val="28"/>
          <w:szCs w:val="28"/>
        </w:rPr>
        <w:t>Ўзбекистон Республикаси Вазирлар Маҳкамасининг</w:t>
      </w:r>
    </w:p>
    <w:p w:rsidR="00000000" w:rsidRPr="00AD7118" w:rsidRDefault="00AD7118">
      <w:pPr>
        <w:shd w:val="clear" w:color="auto" w:fill="FFFFFF"/>
        <w:jc w:val="center"/>
        <w:divId w:val="925962231"/>
        <w:rPr>
          <w:rFonts w:eastAsia="Times New Roman"/>
          <w:caps/>
          <w:color w:val="000080"/>
          <w:sz w:val="28"/>
          <w:szCs w:val="28"/>
        </w:rPr>
      </w:pPr>
      <w:r w:rsidRPr="00AD7118">
        <w:rPr>
          <w:rFonts w:eastAsia="Times New Roman"/>
          <w:caps/>
          <w:color w:val="000080"/>
          <w:sz w:val="28"/>
          <w:szCs w:val="28"/>
        </w:rPr>
        <w:t>қарори</w:t>
      </w:r>
    </w:p>
    <w:p w:rsidR="00000000" w:rsidRPr="00AD7118" w:rsidRDefault="00AD7118">
      <w:pPr>
        <w:shd w:val="clear" w:color="auto" w:fill="FFFFFF"/>
        <w:jc w:val="center"/>
        <w:divId w:val="2021739893"/>
        <w:rPr>
          <w:rFonts w:eastAsia="Times New Roman"/>
          <w:b/>
          <w:bCs/>
          <w:caps/>
          <w:color w:val="000080"/>
          <w:sz w:val="28"/>
          <w:szCs w:val="28"/>
        </w:rPr>
      </w:pPr>
      <w:r w:rsidRPr="00AD7118">
        <w:rPr>
          <w:rFonts w:eastAsia="Times New Roman"/>
          <w:b/>
          <w:bCs/>
          <w:caps/>
          <w:color w:val="000080"/>
          <w:sz w:val="28"/>
          <w:szCs w:val="28"/>
        </w:rPr>
        <w:t>Ўзбекистон Республикаси Маданият вазирлиги тўғрисидаги ҳамда Ўзбекистон Республикаси Маданият вазирлиги ҳузуридаги бюджетдан ташқари Маданият ва санъатни ривожлантириш жамғармаси маблағларини шакллантириш ва улардан фойдаланиш тартиби тўғрисидаги низомларн</w:t>
      </w:r>
      <w:r w:rsidRPr="00AD7118">
        <w:rPr>
          <w:rFonts w:eastAsia="Times New Roman"/>
          <w:b/>
          <w:bCs/>
          <w:caps/>
          <w:color w:val="000080"/>
          <w:sz w:val="28"/>
          <w:szCs w:val="28"/>
        </w:rPr>
        <w:t>и тасдиқлаш ҳ</w:t>
      </w:r>
      <w:proofErr w:type="gramStart"/>
      <w:r w:rsidRPr="00AD7118">
        <w:rPr>
          <w:rFonts w:eastAsia="Times New Roman"/>
          <w:b/>
          <w:bCs/>
          <w:caps/>
          <w:color w:val="000080"/>
          <w:sz w:val="28"/>
          <w:szCs w:val="28"/>
        </w:rPr>
        <w:t>ақида</w:t>
      </w:r>
      <w:proofErr w:type="gramEnd"/>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Ўзбекистон Республикаси Президентининг «Ўзбекистон Республикаси Маданият вазирлиги фаолиятини ташкил этиш тўғрисида» 2017 йил 15 февралдаги </w:t>
      </w:r>
      <w:proofErr w:type="gramStart"/>
      <w:r w:rsidRPr="00AD7118">
        <w:rPr>
          <w:rFonts w:eastAsia="Times New Roman"/>
          <w:color w:val="000000"/>
          <w:sz w:val="28"/>
          <w:szCs w:val="28"/>
        </w:rPr>
        <w:t>П</w:t>
      </w:r>
      <w:proofErr w:type="gramEnd"/>
      <w:r w:rsidRPr="00AD7118">
        <w:rPr>
          <w:rFonts w:eastAsia="Times New Roman"/>
          <w:color w:val="000000"/>
          <w:sz w:val="28"/>
          <w:szCs w:val="28"/>
        </w:rPr>
        <w:t xml:space="preserve">Қ-2778-сон қарорини бажариш юзасидан Вазирлар Маҳкамаси </w:t>
      </w:r>
      <w:hyperlink r:id="rId5" w:history="1">
        <w:r w:rsidRPr="00AD7118">
          <w:rPr>
            <w:rFonts w:eastAsia="Times New Roman"/>
            <w:color w:val="008080"/>
            <w:sz w:val="28"/>
            <w:szCs w:val="28"/>
          </w:rPr>
          <w:t xml:space="preserve">қарор </w:t>
        </w:r>
      </w:hyperlink>
      <w:r w:rsidRPr="00AD7118">
        <w:rPr>
          <w:rFonts w:eastAsia="Times New Roman"/>
          <w:color w:val="000000"/>
          <w:sz w:val="28"/>
          <w:szCs w:val="28"/>
        </w:rPr>
        <w:t xml:space="preserve">қилади: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1. Ўзбекистон Республикаси Маданият вазирлиги тўғрисидаги Низом </w:t>
      </w:r>
      <w:hyperlink r:id="rId6" w:anchor="3136538" w:history="1">
        <w:r w:rsidRPr="00AD7118">
          <w:rPr>
            <w:rFonts w:eastAsia="Times New Roman"/>
            <w:color w:val="008080"/>
            <w:sz w:val="28"/>
            <w:szCs w:val="28"/>
          </w:rPr>
          <w:t>иловага</w:t>
        </w:r>
      </w:hyperlink>
      <w:r w:rsidRPr="00AD7118">
        <w:rPr>
          <w:rFonts w:eastAsia="Times New Roman"/>
          <w:color w:val="000000"/>
          <w:sz w:val="28"/>
          <w:szCs w:val="28"/>
        </w:rPr>
        <w:t xml:space="preserve"> мувофиқ тасдиқлансин.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2. Мазкур қарорнинг бажарилишини назорат қилиш Ўзбекистон Республикаси Вазирлар Маҳкамасининг Ёшлар сиёсати, маданият, ахборот тизимлари ва телекоммуникациялар масалалари ахборот-таҳлил департаментига юклансин.</w:t>
      </w:r>
    </w:p>
    <w:p w:rsidR="00000000" w:rsidRPr="00AD7118" w:rsidRDefault="00AD7118">
      <w:pPr>
        <w:shd w:val="clear" w:color="auto" w:fill="FFFFFF"/>
        <w:jc w:val="right"/>
        <w:divId w:val="1917670780"/>
        <w:rPr>
          <w:rFonts w:eastAsia="Times New Roman"/>
          <w:b/>
          <w:bCs/>
          <w:color w:val="000000"/>
          <w:sz w:val="28"/>
          <w:szCs w:val="28"/>
        </w:rPr>
      </w:pPr>
      <w:r w:rsidRPr="00AD7118">
        <w:rPr>
          <w:rFonts w:eastAsia="Times New Roman"/>
          <w:b/>
          <w:bCs/>
          <w:color w:val="000000"/>
          <w:sz w:val="28"/>
          <w:szCs w:val="28"/>
        </w:rPr>
        <w:t>Ўз</w:t>
      </w:r>
      <w:r w:rsidRPr="00AD7118">
        <w:rPr>
          <w:rFonts w:eastAsia="Times New Roman"/>
          <w:b/>
          <w:bCs/>
          <w:color w:val="000000"/>
          <w:sz w:val="28"/>
          <w:szCs w:val="28"/>
        </w:rPr>
        <w:t>бекистон Республикасининг Бош вазири А. АРИПОВ</w:t>
      </w:r>
    </w:p>
    <w:p w:rsidR="00000000" w:rsidRPr="00AD7118" w:rsidRDefault="00AD7118">
      <w:pPr>
        <w:shd w:val="clear" w:color="auto" w:fill="FFFFFF"/>
        <w:jc w:val="center"/>
        <w:divId w:val="151331749"/>
        <w:rPr>
          <w:rFonts w:eastAsia="Times New Roman"/>
          <w:color w:val="000000"/>
          <w:sz w:val="28"/>
          <w:szCs w:val="28"/>
        </w:rPr>
      </w:pPr>
      <w:r w:rsidRPr="00AD7118">
        <w:rPr>
          <w:rFonts w:eastAsia="Times New Roman"/>
          <w:color w:val="000000"/>
          <w:sz w:val="28"/>
          <w:szCs w:val="28"/>
        </w:rPr>
        <w:t>Тошкент ш.,</w:t>
      </w:r>
    </w:p>
    <w:p w:rsidR="00000000" w:rsidRPr="00AD7118" w:rsidRDefault="00AD7118">
      <w:pPr>
        <w:shd w:val="clear" w:color="auto" w:fill="FFFFFF"/>
        <w:jc w:val="center"/>
        <w:divId w:val="1899002945"/>
        <w:rPr>
          <w:rFonts w:eastAsia="Times New Roman"/>
          <w:color w:val="000000"/>
          <w:sz w:val="28"/>
          <w:szCs w:val="28"/>
        </w:rPr>
      </w:pPr>
      <w:r w:rsidRPr="00AD7118">
        <w:rPr>
          <w:rFonts w:eastAsia="Times New Roman"/>
          <w:color w:val="000000"/>
          <w:sz w:val="28"/>
          <w:szCs w:val="28"/>
        </w:rPr>
        <w:t>2017 йил 15 март,</w:t>
      </w:r>
    </w:p>
    <w:p w:rsidR="00000000" w:rsidRPr="00AD7118" w:rsidRDefault="00AD7118">
      <w:pPr>
        <w:shd w:val="clear" w:color="auto" w:fill="FFFFFF"/>
        <w:jc w:val="center"/>
        <w:divId w:val="1739397383"/>
        <w:rPr>
          <w:rFonts w:eastAsia="Times New Roman"/>
          <w:color w:val="000000"/>
          <w:sz w:val="28"/>
          <w:szCs w:val="28"/>
        </w:rPr>
      </w:pPr>
      <w:r w:rsidRPr="00AD7118">
        <w:rPr>
          <w:rFonts w:eastAsia="Times New Roman"/>
          <w:color w:val="000000"/>
          <w:sz w:val="28"/>
          <w:szCs w:val="28"/>
        </w:rPr>
        <w:t>141-сон</w:t>
      </w:r>
    </w:p>
    <w:p w:rsidR="00F06E42" w:rsidRPr="00AD7118" w:rsidRDefault="00F06E42">
      <w:pPr>
        <w:shd w:val="clear" w:color="auto" w:fill="FFFFFF"/>
        <w:jc w:val="center"/>
        <w:divId w:val="332803373"/>
        <w:rPr>
          <w:rFonts w:eastAsia="Times New Roman"/>
          <w:color w:val="000080"/>
          <w:sz w:val="28"/>
          <w:szCs w:val="28"/>
          <w:lang w:val="uz-Cyrl-UZ"/>
        </w:rPr>
      </w:pPr>
    </w:p>
    <w:p w:rsidR="00000000" w:rsidRPr="00AD7118" w:rsidRDefault="00AD7118">
      <w:pPr>
        <w:shd w:val="clear" w:color="auto" w:fill="FFFFFF"/>
        <w:jc w:val="center"/>
        <w:divId w:val="332803373"/>
        <w:rPr>
          <w:rFonts w:eastAsia="Times New Roman"/>
          <w:color w:val="000080"/>
          <w:sz w:val="28"/>
          <w:szCs w:val="28"/>
        </w:rPr>
      </w:pPr>
      <w:r w:rsidRPr="00AD7118">
        <w:rPr>
          <w:rFonts w:eastAsia="Times New Roman"/>
          <w:color w:val="000080"/>
          <w:sz w:val="28"/>
          <w:szCs w:val="28"/>
        </w:rPr>
        <w:t xml:space="preserve">Вазирлар Маҳкамасининг 2017 йил 15 мартдаги 141-сон </w:t>
      </w:r>
      <w:hyperlink r:id="rId7" w:history="1">
        <w:r w:rsidRPr="00AD7118">
          <w:rPr>
            <w:rFonts w:eastAsia="Times New Roman"/>
            <w:color w:val="008080"/>
            <w:sz w:val="28"/>
            <w:szCs w:val="28"/>
          </w:rPr>
          <w:t>қарорига</w:t>
        </w:r>
      </w:hyperlink>
      <w:r w:rsidRPr="00AD7118">
        <w:rPr>
          <w:rFonts w:eastAsia="Times New Roman"/>
          <w:color w:val="000080"/>
          <w:sz w:val="28"/>
          <w:szCs w:val="28"/>
        </w:rPr>
        <w:br/>
        <w:t xml:space="preserve">ИЛОВА </w:t>
      </w:r>
    </w:p>
    <w:p w:rsidR="00000000" w:rsidRPr="00AD7118" w:rsidRDefault="00AD7118">
      <w:pPr>
        <w:shd w:val="clear" w:color="auto" w:fill="FFFFFF"/>
        <w:jc w:val="center"/>
        <w:divId w:val="527066362"/>
        <w:rPr>
          <w:rFonts w:eastAsia="Times New Roman"/>
          <w:b/>
          <w:bCs/>
          <w:color w:val="000080"/>
          <w:sz w:val="28"/>
          <w:szCs w:val="28"/>
        </w:rPr>
      </w:pPr>
      <w:r w:rsidRPr="00AD7118">
        <w:rPr>
          <w:rFonts w:eastAsia="Times New Roman"/>
          <w:b/>
          <w:bCs/>
          <w:color w:val="000080"/>
          <w:sz w:val="28"/>
          <w:szCs w:val="28"/>
        </w:rPr>
        <w:t>Ўзбекистон Республикаси Маданият вазирлиги тўғрисида</w:t>
      </w:r>
    </w:p>
    <w:p w:rsidR="00000000" w:rsidRPr="00AD7118" w:rsidRDefault="00AD7118">
      <w:pPr>
        <w:shd w:val="clear" w:color="auto" w:fill="FFFFFF"/>
        <w:jc w:val="center"/>
        <w:divId w:val="925962231"/>
        <w:rPr>
          <w:rFonts w:eastAsia="Times New Roman"/>
          <w:caps/>
          <w:color w:val="000080"/>
          <w:sz w:val="28"/>
          <w:szCs w:val="28"/>
        </w:rPr>
      </w:pPr>
      <w:r w:rsidRPr="00AD7118">
        <w:rPr>
          <w:rFonts w:eastAsia="Times New Roman"/>
          <w:caps/>
          <w:color w:val="000080"/>
          <w:sz w:val="28"/>
          <w:szCs w:val="28"/>
        </w:rPr>
        <w:t>НИЗОМ</w:t>
      </w:r>
    </w:p>
    <w:p w:rsidR="00000000" w:rsidRPr="00AD7118" w:rsidRDefault="00AD7118">
      <w:pPr>
        <w:shd w:val="clear" w:color="auto" w:fill="FFFFFF"/>
        <w:jc w:val="center"/>
        <w:divId w:val="1668284874"/>
        <w:rPr>
          <w:rFonts w:eastAsia="Times New Roman"/>
          <w:b/>
          <w:bCs/>
          <w:color w:val="000080"/>
          <w:sz w:val="28"/>
          <w:szCs w:val="28"/>
        </w:rPr>
      </w:pPr>
      <w:r w:rsidRPr="00AD7118">
        <w:rPr>
          <w:rFonts w:eastAsia="Times New Roman"/>
          <w:b/>
          <w:bCs/>
          <w:color w:val="000080"/>
          <w:sz w:val="28"/>
          <w:szCs w:val="28"/>
        </w:rPr>
        <w:t>1-боб. Умумий қоидалар</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1. Ўзбекистон Республикаси Маданият вазирлиги (кейинги ўринларда — Вазирлик деб </w:t>
      </w:r>
      <w:r w:rsidRPr="00AD7118">
        <w:rPr>
          <w:rFonts w:eastAsia="Times New Roman"/>
          <w:color w:val="000000"/>
          <w:sz w:val="28"/>
          <w:szCs w:val="28"/>
        </w:rPr>
        <w:t xml:space="preserve">аталади) маданият соҳасида давлат бошқаруви органи ҳисобланади </w:t>
      </w:r>
      <w:proofErr w:type="gramStart"/>
      <w:r w:rsidRPr="00AD7118">
        <w:rPr>
          <w:rFonts w:eastAsia="Times New Roman"/>
          <w:color w:val="000000"/>
          <w:sz w:val="28"/>
          <w:szCs w:val="28"/>
        </w:rPr>
        <w:t>ва ўз</w:t>
      </w:r>
      <w:proofErr w:type="gramEnd"/>
      <w:r w:rsidRPr="00AD7118">
        <w:rPr>
          <w:rFonts w:eastAsia="Times New Roman"/>
          <w:color w:val="000000"/>
          <w:sz w:val="28"/>
          <w:szCs w:val="28"/>
        </w:rPr>
        <w:t xml:space="preserve"> фаолиятида Ўзбекистон Республикаси Вазирлар Маҳкамасига ҳисобот беради.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2. Вазирлик ўз фаолиятида Ўзбекистон Республикаси </w:t>
      </w:r>
      <w:hyperlink r:id="rId8" w:history="1">
        <w:r w:rsidRPr="00AD7118">
          <w:rPr>
            <w:rFonts w:eastAsia="Times New Roman"/>
            <w:color w:val="008080"/>
            <w:sz w:val="28"/>
            <w:szCs w:val="28"/>
          </w:rPr>
          <w:t>Конституцияси</w:t>
        </w:r>
      </w:hyperlink>
      <w:r w:rsidRPr="00AD7118">
        <w:rPr>
          <w:rFonts w:eastAsia="Times New Roman"/>
          <w:color w:val="000000"/>
          <w:sz w:val="28"/>
          <w:szCs w:val="28"/>
        </w:rPr>
        <w:t xml:space="preserve"> ва қонунл</w:t>
      </w:r>
      <w:r w:rsidRPr="00AD7118">
        <w:rPr>
          <w:rFonts w:eastAsia="Times New Roman"/>
          <w:color w:val="000000"/>
          <w:sz w:val="28"/>
          <w:szCs w:val="28"/>
        </w:rPr>
        <w:t xml:space="preserve">арига, Ўзбекистон Республикаси Олий Мажлиси палаталарининг қарорлари ва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ҳужжатларига,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шунингде</w:t>
      </w:r>
      <w:r w:rsidRPr="00AD7118">
        <w:rPr>
          <w:rFonts w:eastAsia="Times New Roman"/>
          <w:color w:val="000000"/>
          <w:sz w:val="28"/>
          <w:szCs w:val="28"/>
        </w:rPr>
        <w:t>к ушбу Низомга амал қилади.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3. Вазирлик тизимига:</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lastRenderedPageBreak/>
        <w:t>Вазирликнинг марказий аппарати;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Қорақалпоғистон Республикаси Маданият вазирлиги, вилоятлар ва Тошкент </w:t>
      </w:r>
      <w:proofErr w:type="gramStart"/>
      <w:r w:rsidRPr="00AD7118">
        <w:rPr>
          <w:rFonts w:eastAsia="Times New Roman"/>
          <w:color w:val="000000"/>
          <w:sz w:val="28"/>
          <w:szCs w:val="28"/>
        </w:rPr>
        <w:t>ша</w:t>
      </w:r>
      <w:proofErr w:type="gramEnd"/>
      <w:r w:rsidRPr="00AD7118">
        <w:rPr>
          <w:rFonts w:eastAsia="Times New Roman"/>
          <w:color w:val="000000"/>
          <w:sz w:val="28"/>
          <w:szCs w:val="28"/>
        </w:rPr>
        <w:t>ҳри маданият бошқармалари, туманлар (шаҳарлар) маданият бўлимлари;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Республика маданият муассасалари фа</w:t>
      </w:r>
      <w:r w:rsidRPr="00AD7118">
        <w:rPr>
          <w:rFonts w:eastAsia="Times New Roman"/>
          <w:color w:val="000000"/>
          <w:sz w:val="28"/>
          <w:szCs w:val="28"/>
        </w:rPr>
        <w:t>олиятини ташкил этиш илмий-методик маркази;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Маданий мерос объектларини муҳофаза қилиш ва улардан фойдаланиш илмий-ишлаб чиқариш бош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қармаси;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Бадиий экспертиза бошқармаси;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«Шарқ тароналари» халқаро </w:t>
      </w:r>
      <w:proofErr w:type="gramStart"/>
      <w:r w:rsidRPr="00AD7118">
        <w:rPr>
          <w:rFonts w:eastAsia="Times New Roman"/>
          <w:color w:val="000000"/>
          <w:sz w:val="28"/>
          <w:szCs w:val="28"/>
        </w:rPr>
        <w:t>муси</w:t>
      </w:r>
      <w:proofErr w:type="gramEnd"/>
      <w:r w:rsidRPr="00AD7118">
        <w:rPr>
          <w:rFonts w:eastAsia="Times New Roman"/>
          <w:color w:val="000000"/>
          <w:sz w:val="28"/>
          <w:szCs w:val="28"/>
        </w:rPr>
        <w:t>қа фестивали бош дирекцияси;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«Ўзбекконцерт» давлат муассасаси;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Вазирликка идоравий мансуб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маданият ва таълим муассасалари киради.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4. Вазирлик ўз вазифалари ва функцияларини амалга оширишда давлат бошқарувининг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органлари, маҳаллий давлат ҳокимияти органлари ва бошқа ташкил</w:t>
      </w:r>
      <w:r w:rsidRPr="00AD7118">
        <w:rPr>
          <w:rFonts w:eastAsia="Times New Roman"/>
          <w:color w:val="000000"/>
          <w:sz w:val="28"/>
          <w:szCs w:val="28"/>
        </w:rPr>
        <w:t>отлар билан ўзаро ҳамкорлик қилади.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5. Вазирлик тизимининг моддий-техника таъминоти ва ходимларнинг меҳ</w:t>
      </w:r>
      <w:proofErr w:type="gramStart"/>
      <w:r w:rsidRPr="00AD7118">
        <w:rPr>
          <w:rFonts w:eastAsia="Times New Roman"/>
          <w:color w:val="000000"/>
          <w:sz w:val="28"/>
          <w:szCs w:val="28"/>
        </w:rPr>
        <w:t>натига</w:t>
      </w:r>
      <w:proofErr w:type="gramEnd"/>
      <w:r w:rsidRPr="00AD7118">
        <w:rPr>
          <w:rFonts w:eastAsia="Times New Roman"/>
          <w:color w:val="000000"/>
          <w:sz w:val="28"/>
          <w:szCs w:val="28"/>
        </w:rPr>
        <w:t xml:space="preserve"> ҳақ тўлаш Ўзбекистон Республикаси Давлат бюд</w:t>
      </w:r>
      <w:r w:rsidRPr="00AD7118">
        <w:rPr>
          <w:rFonts w:eastAsia="Times New Roman"/>
          <w:color w:val="000000"/>
          <w:sz w:val="28"/>
          <w:szCs w:val="28"/>
        </w:rPr>
        <w:t>жетидан ҳар йили ажратиладиган маблағлар ҳисобига ва улар доирасида, Вазирлик тизимидаги муассасалар ва ташкилотларнинг даромадлари, Ўзбекистон Республикаси Маданият вазирлиги ҳузуридаги Маданият ва санъатни ривожлантириш жамғармаси, шунингдек қонун ҳужжат</w:t>
      </w:r>
      <w:r w:rsidRPr="00AD7118">
        <w:rPr>
          <w:rFonts w:eastAsia="Times New Roman"/>
          <w:color w:val="000000"/>
          <w:sz w:val="28"/>
          <w:szCs w:val="28"/>
        </w:rPr>
        <w:t xml:space="preserve">ларида тақиқланмаган бошқа манбалар ҳисобига амалга оширилади.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6. Вазирлик, унинг ҳудудий бўлинмалари ва идоравий мансуб ташкилотлар юридик шахс ҳисобланади, Ўзбекистон Республикаси Давлат герби тасвири туширилган </w:t>
      </w:r>
      <w:proofErr w:type="gramStart"/>
      <w:r w:rsidRPr="00AD7118">
        <w:rPr>
          <w:rFonts w:eastAsia="Times New Roman"/>
          <w:color w:val="000000"/>
          <w:sz w:val="28"/>
          <w:szCs w:val="28"/>
        </w:rPr>
        <w:t>ва ўз</w:t>
      </w:r>
      <w:proofErr w:type="gramEnd"/>
      <w:r w:rsidRPr="00AD7118">
        <w:rPr>
          <w:rFonts w:eastAsia="Times New Roman"/>
          <w:color w:val="000000"/>
          <w:sz w:val="28"/>
          <w:szCs w:val="28"/>
        </w:rPr>
        <w:t xml:space="preserve"> номи ёзилган муҳрга эга бўлад</w:t>
      </w:r>
      <w:r w:rsidRPr="00AD7118">
        <w:rPr>
          <w:rFonts w:eastAsia="Times New Roman"/>
          <w:color w:val="000000"/>
          <w:sz w:val="28"/>
          <w:szCs w:val="28"/>
        </w:rPr>
        <w:t xml:space="preserve">илар. </w:t>
      </w:r>
    </w:p>
    <w:p w:rsidR="00000000" w:rsidRPr="00AD7118" w:rsidRDefault="00AD7118">
      <w:pPr>
        <w:shd w:val="clear" w:color="auto" w:fill="FFFFFF"/>
        <w:jc w:val="center"/>
        <w:divId w:val="1418479581"/>
        <w:rPr>
          <w:rFonts w:eastAsia="Times New Roman"/>
          <w:b/>
          <w:bCs/>
          <w:color w:val="000080"/>
          <w:sz w:val="28"/>
          <w:szCs w:val="28"/>
        </w:rPr>
      </w:pPr>
      <w:r w:rsidRPr="00AD7118">
        <w:rPr>
          <w:rFonts w:eastAsia="Times New Roman"/>
          <w:b/>
          <w:bCs/>
          <w:color w:val="000080"/>
          <w:sz w:val="28"/>
          <w:szCs w:val="28"/>
        </w:rPr>
        <w:t>2-боб. Вазирликнинг вазифалари ва функциялари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7. Қуйидагилар Вазирликнинг асосий вазифалари ва фаолияти йўналишлари ҳисобланади: </w:t>
      </w:r>
    </w:p>
    <w:p w:rsidR="00000000" w:rsidRPr="00AD7118" w:rsidRDefault="00AD7118">
      <w:pPr>
        <w:shd w:val="clear" w:color="auto" w:fill="FFFFFF"/>
        <w:ind w:firstLine="851"/>
        <w:jc w:val="both"/>
        <w:divId w:val="925962231"/>
        <w:rPr>
          <w:rFonts w:eastAsia="Times New Roman"/>
          <w:color w:val="000000"/>
          <w:sz w:val="28"/>
          <w:szCs w:val="28"/>
        </w:rPr>
      </w:pPr>
      <w:proofErr w:type="gramStart"/>
      <w:r w:rsidRPr="00AD7118">
        <w:rPr>
          <w:rFonts w:eastAsia="Times New Roman"/>
          <w:color w:val="000000"/>
          <w:sz w:val="28"/>
          <w:szCs w:val="28"/>
        </w:rPr>
        <w:t>маданият соҳасида ягона давлат сиёсатини амалга ошириш, миллий маданий ва маънавий меросни асраб-авайлаш ва кўпайтириш,</w:t>
      </w:r>
      <w:r w:rsidRPr="00AD7118">
        <w:rPr>
          <w:rFonts w:eastAsia="Times New Roman"/>
          <w:color w:val="000000"/>
          <w:sz w:val="28"/>
          <w:szCs w:val="28"/>
        </w:rPr>
        <w:t xml:space="preserve"> санъат ва бадиий ижодни ҳар томонлама ривожлантириш, аҳолининг маънавий-ахлоқий ва маданий даражасини янада юксалтиришни рағбатлантириш, уни миллий ва жаҳон маданиятининг энг яхши намуналаридан баҳраманд этиш борасида тизимли чора-тадбирларни амалга ошири</w:t>
      </w:r>
      <w:r w:rsidRPr="00AD7118">
        <w:rPr>
          <w:rFonts w:eastAsia="Times New Roman"/>
          <w:color w:val="000000"/>
          <w:sz w:val="28"/>
          <w:szCs w:val="28"/>
        </w:rPr>
        <w:t xml:space="preserve">ш; </w:t>
      </w:r>
      <w:proofErr w:type="gramEnd"/>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аҳоли кенг қатламлари, айниқса ёшлар орасида миллий онгда Мустақиллик ғояларини янада теран томир орттиришга, юксак маънавият, инсонпарварлик анъаналарига садоқат, миллий ўзликни англаш ғояларини </w:t>
      </w:r>
      <w:proofErr w:type="gramStart"/>
      <w:r w:rsidRPr="00AD7118">
        <w:rPr>
          <w:rFonts w:eastAsia="Times New Roman"/>
          <w:color w:val="000000"/>
          <w:sz w:val="28"/>
          <w:szCs w:val="28"/>
        </w:rPr>
        <w:t>янада</w:t>
      </w:r>
      <w:proofErr w:type="gramEnd"/>
      <w:r w:rsidRPr="00AD7118">
        <w:rPr>
          <w:rFonts w:eastAsia="Times New Roman"/>
          <w:color w:val="000000"/>
          <w:sz w:val="28"/>
          <w:szCs w:val="28"/>
        </w:rPr>
        <w:t xml:space="preserve"> чуқур сингдириш, радикализм ва экстремизмнинг ёт ғ</w:t>
      </w:r>
      <w:r w:rsidRPr="00AD7118">
        <w:rPr>
          <w:rFonts w:eastAsia="Times New Roman"/>
          <w:color w:val="000000"/>
          <w:sz w:val="28"/>
          <w:szCs w:val="28"/>
        </w:rPr>
        <w:t xml:space="preserve">ояларига қарши иммунитетини мустаҳкамлаш, жамиятнинг муттасил ортиб бораётган интеллектуал, эстетик ва маданий эҳтиёжларини қондиришга йўналтирилган оммавий-маданий тадбирларни ўтказишга қаратилган маърифий ишларни амалга ошириш;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lastRenderedPageBreak/>
        <w:t xml:space="preserve">бадиий ижод, шу жумладан </w:t>
      </w:r>
      <w:r w:rsidRPr="00AD7118">
        <w:rPr>
          <w:rFonts w:eastAsia="Times New Roman"/>
          <w:color w:val="000000"/>
          <w:sz w:val="28"/>
          <w:szCs w:val="28"/>
        </w:rPr>
        <w:t>театр, мусиқа, хореография, эстрада, цирк ва халқ амалий санъатини янада ривожлантиришни рағбатлантириш, халқимиз тарихи ва бугунги ҳаётининг энг ёрқин саҳифаларини, мамлакатимизнинг эркин демократик тараққиётини акс эттирувчи асарлар яратишда ижодий жамоа</w:t>
      </w:r>
      <w:r w:rsidRPr="00AD7118">
        <w:rPr>
          <w:rFonts w:eastAsia="Times New Roman"/>
          <w:color w:val="000000"/>
          <w:sz w:val="28"/>
          <w:szCs w:val="28"/>
        </w:rPr>
        <w:t xml:space="preserve">ларга, айниқса ижодкор ёшларга ҳар томонлама кўмаклашиш;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маданият муассасалари, жумладан театрлар, маданият </w:t>
      </w:r>
      <w:proofErr w:type="gramStart"/>
      <w:r w:rsidRPr="00AD7118">
        <w:rPr>
          <w:rFonts w:eastAsia="Times New Roman"/>
          <w:color w:val="000000"/>
          <w:sz w:val="28"/>
          <w:szCs w:val="28"/>
        </w:rPr>
        <w:t>ва</w:t>
      </w:r>
      <w:proofErr w:type="gramEnd"/>
      <w:r w:rsidRPr="00AD7118">
        <w:rPr>
          <w:rFonts w:eastAsia="Times New Roman"/>
          <w:color w:val="000000"/>
          <w:sz w:val="28"/>
          <w:szCs w:val="28"/>
        </w:rPr>
        <w:t xml:space="preserve"> аҳоли дам олиш марказлари, маданият ва истироҳат боғлари, музейлар ҳамда бошқа маданий-маърифий муассасаларнинг моддий-техника базасини мустаҳка</w:t>
      </w:r>
      <w:r w:rsidRPr="00AD7118">
        <w:rPr>
          <w:rFonts w:eastAsia="Times New Roman"/>
          <w:color w:val="000000"/>
          <w:sz w:val="28"/>
          <w:szCs w:val="28"/>
        </w:rPr>
        <w:t xml:space="preserve">млаш, уларнинг фаолияти самарадорлигини ошириш, маънавий етук, интеллектуал баркамол ва юксак маданиятли шахсларни тарбиялаш ишида ушбу муассасалар имкониятларидан янада тўлиқ фойдаланиш;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давлат ҳокимияти ва бошқаруви органлари, жумладан, маҳаллий ҳокимия</w:t>
      </w:r>
      <w:r w:rsidRPr="00AD7118">
        <w:rPr>
          <w:rFonts w:eastAsia="Times New Roman"/>
          <w:color w:val="000000"/>
          <w:sz w:val="28"/>
          <w:szCs w:val="28"/>
        </w:rPr>
        <w:t xml:space="preserve">т идоралари, жамоат ташкилотлари, таълим муассасалари, ижодий уюшмалар ва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ташкилотлар билан асосий вазифалар ҳамда фаолият йўналишларини, маданий-маърифий тадбирларни амалга оширишда, маданият ва ижодий муассасалар ишининг самарадорлигини таъминлашда</w:t>
      </w:r>
      <w:r w:rsidRPr="00AD7118">
        <w:rPr>
          <w:rFonts w:eastAsia="Times New Roman"/>
          <w:color w:val="000000"/>
          <w:sz w:val="28"/>
          <w:szCs w:val="28"/>
        </w:rPr>
        <w:t xml:space="preserve"> мустаҳкам ҳамкорликни йўлга қўйиш;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маданият соҳасида кадрлар тайёрлаш ва уларнинг малакасини ошириш жараёнини миллий ва умуминсоний қадриятлар, инсонпарварлик ва юксак маънавият руҳида такомиллаштириш, бунда замонавий педагогик ва ахборот технологияларид</w:t>
      </w:r>
      <w:r w:rsidRPr="00AD7118">
        <w:rPr>
          <w:rFonts w:eastAsia="Times New Roman"/>
          <w:color w:val="000000"/>
          <w:sz w:val="28"/>
          <w:szCs w:val="28"/>
        </w:rPr>
        <w:t xml:space="preserve">ан, илғор халқаро тажрибадан фойдаланиш, маданий-маърифий муассасалар ва таълим муассасаларини юқори малакали кадрлар билан таъминлаш; </w:t>
      </w:r>
    </w:p>
    <w:p w:rsidR="00000000" w:rsidRPr="00AD7118" w:rsidRDefault="00AD7118">
      <w:pPr>
        <w:shd w:val="clear" w:color="auto" w:fill="FFFFFF"/>
        <w:ind w:firstLine="851"/>
        <w:jc w:val="both"/>
        <w:divId w:val="925962231"/>
        <w:rPr>
          <w:rFonts w:eastAsia="Times New Roman"/>
          <w:color w:val="000000"/>
          <w:sz w:val="28"/>
          <w:szCs w:val="28"/>
        </w:rPr>
      </w:pPr>
      <w:proofErr w:type="gramStart"/>
      <w:r w:rsidRPr="00AD7118">
        <w:rPr>
          <w:rFonts w:eastAsia="Times New Roman"/>
          <w:color w:val="000000"/>
          <w:sz w:val="28"/>
          <w:szCs w:val="28"/>
        </w:rPr>
        <w:t>давлатлараро ва халқаро маданий алоқаларни кенгайтириш ҳамда мустаҳкамлаш, мамлакатимизнинг маданий меросини, мамлакатим</w:t>
      </w:r>
      <w:r w:rsidRPr="00AD7118">
        <w:rPr>
          <w:rFonts w:eastAsia="Times New Roman"/>
          <w:color w:val="000000"/>
          <w:sz w:val="28"/>
          <w:szCs w:val="28"/>
        </w:rPr>
        <w:t>из ижодий жамоалари ва муаллифлари асарларини, шу жумладан конференциялар ва кўргазмалар, маданий тадбирлар ва анжуманлар ўтказиш йўли билан чет элларда кенг тарғиб қилиш, маданият соҳасига хорижий инвестициялар ва грантлар жалб этиш, шунингдек маданият со</w:t>
      </w:r>
      <w:r w:rsidRPr="00AD7118">
        <w:rPr>
          <w:rFonts w:eastAsia="Times New Roman"/>
          <w:color w:val="000000"/>
          <w:sz w:val="28"/>
          <w:szCs w:val="28"/>
        </w:rPr>
        <w:t>ҳасига оид оммавий адабиётларни чоп этиш, видео ва</w:t>
      </w:r>
      <w:proofErr w:type="gramEnd"/>
      <w:r w:rsidRPr="00AD7118">
        <w:rPr>
          <w:rFonts w:eastAsia="Times New Roman"/>
          <w:color w:val="000000"/>
          <w:sz w:val="28"/>
          <w:szCs w:val="28"/>
        </w:rPr>
        <w:t xml:space="preserve"> кино материаллар тайёрлаш.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8. Вазирлик ўзига юкланган вазифаларга мувофиқ қуйидаги функцияларни амалга оширади: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вазирликлар, идоралар, маҳаллий давлат ҳокимияти органлари ва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ташкилотларнинг мадания</w:t>
      </w:r>
      <w:r w:rsidRPr="00AD7118">
        <w:rPr>
          <w:rFonts w:eastAsia="Times New Roman"/>
          <w:color w:val="000000"/>
          <w:sz w:val="28"/>
          <w:szCs w:val="28"/>
        </w:rPr>
        <w:t>т ва санъат соҳасидаги ишларини мувофиқлаштиради;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ваколатига тааллуқли масалалар бўйича қонун ҳужжатларига риоя қилиш мониторингини олиб боради, уни такомиллаштириш бўйича таклифлар ишлаб чиқади ва уларни кўриб чиқиш учун белгиланган тартибда Ўзбе</w:t>
      </w:r>
      <w:r w:rsidRPr="00AD7118">
        <w:rPr>
          <w:rFonts w:eastAsia="Times New Roman"/>
          <w:color w:val="000000"/>
          <w:sz w:val="28"/>
          <w:szCs w:val="28"/>
        </w:rPr>
        <w:t>кистон Республикаси Вазирлар Маҳкамасига тақдим этади;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маданият ва санъат соҳасида ҳамкорлик бўйича халқаро лойиҳаларни ишлаб чиқади, Ўзбекистон Республикасининг халқаро шартномалари бажарилишини таъминлайди;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театр, мусиқа, хореография, эстрада, цирк ва х</w:t>
      </w:r>
      <w:r w:rsidRPr="00AD7118">
        <w:rPr>
          <w:rFonts w:eastAsia="Times New Roman"/>
          <w:color w:val="000000"/>
          <w:sz w:val="28"/>
          <w:szCs w:val="28"/>
        </w:rPr>
        <w:t xml:space="preserve">алқ амалий санъатини ривожлантиришни таъминлайди, халқимиз тарихининг энг ёрқин </w:t>
      </w:r>
      <w:r w:rsidRPr="00AD7118">
        <w:rPr>
          <w:rFonts w:eastAsia="Times New Roman"/>
          <w:color w:val="000000"/>
          <w:sz w:val="28"/>
          <w:szCs w:val="28"/>
        </w:rPr>
        <w:lastRenderedPageBreak/>
        <w:t xml:space="preserve">саҳифаларини, унинг ҳозирги ҳаётини, мустақил ривожланиш тажрибасини акс эттирувчи асарлар яратишда ижодий жамоаларга ҳар томонлама ёрдам беради;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кадрларни миллий ва умуминсон</w:t>
      </w:r>
      <w:r w:rsidRPr="00AD7118">
        <w:rPr>
          <w:rFonts w:eastAsia="Times New Roman"/>
          <w:color w:val="000000"/>
          <w:sz w:val="28"/>
          <w:szCs w:val="28"/>
        </w:rPr>
        <w:t xml:space="preserve">ий қадриятлар, инсонпарварлик ва юксак маънавият руҳида тайёрлаш жараёнини ташкил қилади, кишиларнинг ўзининг умумтаълим ва маданий савиясини оширишга интилишини рағбатлантириш, уларни миллий, жаҳон маданияти ва санъатининг энг яхши намуналаридан </w:t>
      </w:r>
      <w:proofErr w:type="gramStart"/>
      <w:r w:rsidRPr="00AD7118">
        <w:rPr>
          <w:rFonts w:eastAsia="Times New Roman"/>
          <w:color w:val="000000"/>
          <w:sz w:val="28"/>
          <w:szCs w:val="28"/>
        </w:rPr>
        <w:t>ба</w:t>
      </w:r>
      <w:proofErr w:type="gramEnd"/>
      <w:r w:rsidRPr="00AD7118">
        <w:rPr>
          <w:rFonts w:eastAsia="Times New Roman"/>
          <w:color w:val="000000"/>
          <w:sz w:val="28"/>
          <w:szCs w:val="28"/>
        </w:rPr>
        <w:t>ҳраманд</w:t>
      </w:r>
      <w:r w:rsidRPr="00AD7118">
        <w:rPr>
          <w:rFonts w:eastAsia="Times New Roman"/>
          <w:color w:val="000000"/>
          <w:sz w:val="28"/>
          <w:szCs w:val="28"/>
        </w:rPr>
        <w:t xml:space="preserve"> этиш ишларини амалга оширади;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тизими кадрлари малакасини оширишни, уларни қайта тайёрлашни, тажриба орттиришларини ва аттестациядан ўтказишни таъминлайди;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музейларда миллий мустақиллик ғояларига ҳамоҳанг бўлган, ўзбек халқининг бой маданий меросини, унинг инсоният тарихидаги роли ва аҳамиятини, унинг ривожланиш босқичларини ҳаққоний акс эттирувчи экспозицияларнинг ташкил этилишини, шунингдек замонавий ривожл</w:t>
      </w:r>
      <w:r w:rsidRPr="00AD7118">
        <w:rPr>
          <w:rFonts w:eastAsia="Times New Roman"/>
          <w:color w:val="000000"/>
          <w:sz w:val="28"/>
          <w:szCs w:val="28"/>
        </w:rPr>
        <w:t>аниш истиқ</w:t>
      </w:r>
      <w:proofErr w:type="gramStart"/>
      <w:r w:rsidRPr="00AD7118">
        <w:rPr>
          <w:rFonts w:eastAsia="Times New Roman"/>
          <w:color w:val="000000"/>
          <w:sz w:val="28"/>
          <w:szCs w:val="28"/>
        </w:rPr>
        <w:t>болларини</w:t>
      </w:r>
      <w:proofErr w:type="gramEnd"/>
      <w:r w:rsidRPr="00AD7118">
        <w:rPr>
          <w:rFonts w:eastAsia="Times New Roman"/>
          <w:color w:val="000000"/>
          <w:sz w:val="28"/>
          <w:szCs w:val="28"/>
        </w:rPr>
        <w:t xml:space="preserve"> чуқур ўрганишни, музейшунослик, музейлар фондларидаги экспонатларнинг ягона каталогини юритиш бўйича умуммиллий сиёсатнинг амалга оширилишини таъминлайди;</w:t>
      </w:r>
    </w:p>
    <w:p w:rsidR="00000000" w:rsidRPr="00AD7118" w:rsidRDefault="00AD7118">
      <w:pPr>
        <w:shd w:val="clear" w:color="auto" w:fill="FFFFFF"/>
        <w:ind w:firstLine="851"/>
        <w:jc w:val="both"/>
        <w:divId w:val="925962231"/>
        <w:rPr>
          <w:rFonts w:eastAsia="Times New Roman"/>
          <w:color w:val="000000"/>
          <w:sz w:val="28"/>
          <w:szCs w:val="28"/>
        </w:rPr>
      </w:pPr>
      <w:proofErr w:type="gramStart"/>
      <w:r w:rsidRPr="00AD7118">
        <w:rPr>
          <w:rFonts w:eastAsia="Times New Roman"/>
          <w:color w:val="000000"/>
          <w:sz w:val="28"/>
          <w:szCs w:val="28"/>
        </w:rPr>
        <w:t>республика</w:t>
      </w:r>
      <w:proofErr w:type="gramEnd"/>
      <w:r w:rsidRPr="00AD7118">
        <w:rPr>
          <w:rFonts w:eastAsia="Times New Roman"/>
          <w:color w:val="000000"/>
          <w:sz w:val="28"/>
          <w:szCs w:val="28"/>
        </w:rPr>
        <w:t xml:space="preserve"> аҳолисини Ўзбекистон халқлари тарихи тўғрисида хабардор қилувчи чет эл</w:t>
      </w:r>
      <w:r w:rsidRPr="00AD7118">
        <w:rPr>
          <w:rFonts w:eastAsia="Times New Roman"/>
          <w:color w:val="000000"/>
          <w:sz w:val="28"/>
          <w:szCs w:val="28"/>
        </w:rPr>
        <w:t>ларда сақланаётган қадимий буюмлар, шунингдек мамлакатимиз музейларида намойиш қилинаётган ноёб экспонатлар билан кенг таништириш воситасида одамларда умуминсоний қадриятларни, бой миллий маданий меросни ҳурмат қилиш ва эътироф этиш туйғусини тарбиялашга к</w:t>
      </w:r>
      <w:r w:rsidRPr="00AD7118">
        <w:rPr>
          <w:rFonts w:eastAsia="Times New Roman"/>
          <w:color w:val="000000"/>
          <w:sz w:val="28"/>
          <w:szCs w:val="28"/>
        </w:rPr>
        <w:t>ўмаклашади;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Миллий музей фонди Давлат каталогини юритади, музей ашёлари ва музей коллекцияларини белгиланган тартибда унинг таркибига киритади ва унинг таркибидан чиқаради;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Миллий музей фонди ҳолати юзасидан, шунингдек маданий ва археологик мерос объектлар</w:t>
      </w:r>
      <w:r w:rsidRPr="00AD7118">
        <w:rPr>
          <w:rFonts w:eastAsia="Times New Roman"/>
          <w:color w:val="000000"/>
          <w:sz w:val="28"/>
          <w:szCs w:val="28"/>
        </w:rPr>
        <w:t>ини муҳофаза қилиш ва улардан фойдаланиш бўйича қонун ҳужжатларининг юридик ва жисмоний шахслар томонидан бажарилиши устидан давлат назоратини амалга оширади;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маданий ва археологик мерос объектларини муҳофаза қилиш, қўриқлаш, тарғиб қилиш ва улардан фойдал</w:t>
      </w:r>
      <w:r w:rsidRPr="00AD7118">
        <w:rPr>
          <w:rFonts w:eastAsia="Times New Roman"/>
          <w:color w:val="000000"/>
          <w:sz w:val="28"/>
          <w:szCs w:val="28"/>
        </w:rPr>
        <w:t>аниш бўйича давлат дастурларини ишлаб чиқишда қатнашади;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маданий мерос объектларини таъмирлаш, консервация, реконструкция қилиш ва улардан фойдаланиш бўйича давлат дастурларининг амалда </w:t>
      </w:r>
      <w:proofErr w:type="gramStart"/>
      <w:r w:rsidRPr="00AD7118">
        <w:rPr>
          <w:rFonts w:eastAsia="Times New Roman"/>
          <w:color w:val="000000"/>
          <w:sz w:val="28"/>
          <w:szCs w:val="28"/>
        </w:rPr>
        <w:t>р</w:t>
      </w:r>
      <w:proofErr w:type="gramEnd"/>
      <w:r w:rsidRPr="00AD7118">
        <w:rPr>
          <w:rFonts w:eastAsia="Times New Roman"/>
          <w:color w:val="000000"/>
          <w:sz w:val="28"/>
          <w:szCs w:val="28"/>
        </w:rPr>
        <w:t>ўёбга чиқарилишини таъминлайди;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моддий маданий мерос объектларининг Д</w:t>
      </w:r>
      <w:r w:rsidRPr="00AD7118">
        <w:rPr>
          <w:rFonts w:eastAsia="Times New Roman"/>
          <w:color w:val="000000"/>
          <w:sz w:val="28"/>
          <w:szCs w:val="28"/>
        </w:rPr>
        <w:t xml:space="preserve">авлат кадастрини ва Номоддий маданий мерос объектларининг </w:t>
      </w:r>
      <w:proofErr w:type="gramStart"/>
      <w:r w:rsidRPr="00AD7118">
        <w:rPr>
          <w:rFonts w:eastAsia="Times New Roman"/>
          <w:color w:val="000000"/>
          <w:sz w:val="28"/>
          <w:szCs w:val="28"/>
        </w:rPr>
        <w:t>р</w:t>
      </w:r>
      <w:proofErr w:type="gramEnd"/>
      <w:r w:rsidRPr="00AD7118">
        <w:rPr>
          <w:rFonts w:eastAsia="Times New Roman"/>
          <w:color w:val="000000"/>
          <w:sz w:val="28"/>
          <w:szCs w:val="28"/>
        </w:rPr>
        <w:t>ўйхатини юритади, уларни тарихий-маданий экспертизадан ўтказишни, муҳофаза ва тарғиб қилишни ташкил қилади ва амалга оширади;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археология буюмларининг Давлат каталогини юритади, унда </w:t>
      </w:r>
      <w:proofErr w:type="gramStart"/>
      <w:r w:rsidRPr="00AD7118">
        <w:rPr>
          <w:rFonts w:eastAsia="Times New Roman"/>
          <w:color w:val="000000"/>
          <w:sz w:val="28"/>
          <w:szCs w:val="28"/>
        </w:rPr>
        <w:t>р</w:t>
      </w:r>
      <w:proofErr w:type="gramEnd"/>
      <w:r w:rsidRPr="00AD7118">
        <w:rPr>
          <w:rFonts w:eastAsia="Times New Roman"/>
          <w:color w:val="000000"/>
          <w:sz w:val="28"/>
          <w:szCs w:val="28"/>
        </w:rPr>
        <w:t>ўйхатдан ўтказ</w:t>
      </w:r>
      <w:r w:rsidRPr="00AD7118">
        <w:rPr>
          <w:rFonts w:eastAsia="Times New Roman"/>
          <w:color w:val="000000"/>
          <w:sz w:val="28"/>
          <w:szCs w:val="28"/>
        </w:rPr>
        <w:t>илган археология буюмларини рўйхатдан чиқариб ташлаш тўғрисида қарорлар қабул қилади;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белгиланган тартибда маданий бойликларга тааллуқли буюмларнинг тоифасини аниқлайди;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lastRenderedPageBreak/>
        <w:t>маданий бойликларнинг Ўзбекистон Республикасидан олиб чиқилиши, вақтинча олиб чиқилиш</w:t>
      </w:r>
      <w:r w:rsidRPr="00AD7118">
        <w:rPr>
          <w:rFonts w:eastAsia="Times New Roman"/>
          <w:color w:val="000000"/>
          <w:sz w:val="28"/>
          <w:szCs w:val="28"/>
        </w:rPr>
        <w:t>и тўғрисида қарорлар қабул қилади;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олиб чиқилаётган ва олиб кирилаётган, шунингдек вақтинча олиб чиқилаётган ва вақтинча олиб кирилаётган маданий бойликларни </w:t>
      </w:r>
      <w:proofErr w:type="gramStart"/>
      <w:r w:rsidRPr="00AD7118">
        <w:rPr>
          <w:rFonts w:eastAsia="Times New Roman"/>
          <w:color w:val="000000"/>
          <w:sz w:val="28"/>
          <w:szCs w:val="28"/>
        </w:rPr>
        <w:t>р</w:t>
      </w:r>
      <w:proofErr w:type="gramEnd"/>
      <w:r w:rsidRPr="00AD7118">
        <w:rPr>
          <w:rFonts w:eastAsia="Times New Roman"/>
          <w:color w:val="000000"/>
          <w:sz w:val="28"/>
          <w:szCs w:val="28"/>
        </w:rPr>
        <w:t>ўйхатга олади;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олиб чиқиладиган, вақтинча олиб чиқиладиган, шунингдек вақтинча олиб чиқилганидан </w:t>
      </w:r>
      <w:r w:rsidRPr="00AD7118">
        <w:rPr>
          <w:rFonts w:eastAsia="Times New Roman"/>
          <w:color w:val="000000"/>
          <w:sz w:val="28"/>
          <w:szCs w:val="28"/>
        </w:rPr>
        <w:t>кейин қайтариб олиб келинган маданий бойликларни экспертизадан ўтказишни таъминлайди;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маданий бойликларнинг олиб чиқилиши ва вақтинча олиб чиқилиши ҳуқ</w:t>
      </w:r>
      <w:proofErr w:type="gramStart"/>
      <w:r w:rsidRPr="00AD7118">
        <w:rPr>
          <w:rFonts w:eastAsia="Times New Roman"/>
          <w:color w:val="000000"/>
          <w:sz w:val="28"/>
          <w:szCs w:val="28"/>
        </w:rPr>
        <w:t>у</w:t>
      </w:r>
      <w:proofErr w:type="gramEnd"/>
      <w:r w:rsidRPr="00AD7118">
        <w:rPr>
          <w:rFonts w:eastAsia="Times New Roman"/>
          <w:color w:val="000000"/>
          <w:sz w:val="28"/>
          <w:szCs w:val="28"/>
        </w:rPr>
        <w:t xml:space="preserve">қини берувчи сертификатлар беради;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ушлаб қолинган ёки қонун ҳужжатларида белгиланган тартибда мусодара </w:t>
      </w:r>
      <w:r w:rsidRPr="00AD7118">
        <w:rPr>
          <w:rFonts w:eastAsia="Times New Roman"/>
          <w:color w:val="000000"/>
          <w:sz w:val="28"/>
          <w:szCs w:val="28"/>
        </w:rPr>
        <w:t>қилинган маданий бойликларни тегишли давлат органларидан қабул қилиб олади, уларни экспертизадан ўтказади ва улардан фойдаланиш тартибини белгилайди;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тизимига кирувчи ташкилотларнинг жамоалари ва яккахон ижрочиларининг гастроль-концерт фаолиятини,</w:t>
      </w:r>
      <w:r w:rsidRPr="00AD7118">
        <w:rPr>
          <w:rFonts w:eastAsia="Times New Roman"/>
          <w:color w:val="000000"/>
          <w:sz w:val="28"/>
          <w:szCs w:val="28"/>
        </w:rPr>
        <w:t xml:space="preserve"> шу жумладан чет эллардаги гастроль-концерт фаолиятини ташкил қилади;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республикада ва хорижий мамлакатларда профессионал санъат ва ҳаваскорлик санъати фестиваллари, кўрик-танловлари, шунингдек кўргазмалар ўтказилишини ташкил қилади;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Миллий эстрада санъатин</w:t>
      </w:r>
      <w:r w:rsidRPr="00AD7118">
        <w:rPr>
          <w:rFonts w:eastAsia="Times New Roman"/>
          <w:color w:val="000000"/>
          <w:sz w:val="28"/>
          <w:szCs w:val="28"/>
        </w:rPr>
        <w:t>и ривожлантириш ва мувофиқлаштириш кенгаши билан биргаликда республика концерт саройлари, концерт заллари ва стадионларида ўтказиладиган маданий-маърифий ҳамда концерт тадбирларининг тематик, репертуар режалари ва дастурларини такомиллаштиришга доир ишларн</w:t>
      </w:r>
      <w:r w:rsidRPr="00AD7118">
        <w:rPr>
          <w:rFonts w:eastAsia="Times New Roman"/>
          <w:color w:val="000000"/>
          <w:sz w:val="28"/>
          <w:szCs w:val="28"/>
        </w:rPr>
        <w:t>инг мувофиқлаштирилишини таъминлайди;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мамлакатимиз таълим муассасаларида дарс бериш ва маҳорат дарсларини ўтиш учун республика ва хорижий мамлакатларнинг таниқли ижрочиларини ҳамда маданият ва санъат арбобларини, етук педагог-мутахассисларини таклиф қилади</w:t>
      </w:r>
      <w:r w:rsidRPr="00AD7118">
        <w:rPr>
          <w:rFonts w:eastAsia="Times New Roman"/>
          <w:color w:val="000000"/>
          <w:sz w:val="28"/>
          <w:szCs w:val="28"/>
        </w:rPr>
        <w:t xml:space="preserve">;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чет элларда ўқиётган ва самарали ижодий фаолият кўрсатаётган ижодкор ёшларнинг республикада ўтказиладиган кўриклар, танловлар ҳамда фестивалларда қатнашишини таъминлайди;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иқтидорли ёшлар ва санъат арбобларининг ижодий сафарларини ташкил қилишни ҳамда у</w:t>
      </w:r>
      <w:r w:rsidRPr="00AD7118">
        <w:rPr>
          <w:rFonts w:eastAsia="Times New Roman"/>
          <w:color w:val="000000"/>
          <w:sz w:val="28"/>
          <w:szCs w:val="28"/>
        </w:rPr>
        <w:t>ларнинг халқ</w:t>
      </w:r>
      <w:proofErr w:type="gramStart"/>
      <w:r w:rsidRPr="00AD7118">
        <w:rPr>
          <w:rFonts w:eastAsia="Times New Roman"/>
          <w:color w:val="000000"/>
          <w:sz w:val="28"/>
          <w:szCs w:val="28"/>
        </w:rPr>
        <w:t>аро к</w:t>
      </w:r>
      <w:proofErr w:type="gramEnd"/>
      <w:r w:rsidRPr="00AD7118">
        <w:rPr>
          <w:rFonts w:eastAsia="Times New Roman"/>
          <w:color w:val="000000"/>
          <w:sz w:val="28"/>
          <w:szCs w:val="28"/>
        </w:rPr>
        <w:t xml:space="preserve">ўламда ва республика миқёсида маданият ва санъат соҳасида ўтказиладиган кўриклар, танловлар, фестивалларда, бошқа анжуманларда иштирок этишини таъминлайди;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культурология, театршунослик, санъатшунослик, мусиқашуносликни ва ушбу соҳадаги </w:t>
      </w:r>
      <w:proofErr w:type="gramStart"/>
      <w:r w:rsidRPr="00AD7118">
        <w:rPr>
          <w:rFonts w:eastAsia="Times New Roman"/>
          <w:color w:val="000000"/>
          <w:sz w:val="28"/>
          <w:szCs w:val="28"/>
        </w:rPr>
        <w:t>бо</w:t>
      </w:r>
      <w:r w:rsidRPr="00AD7118">
        <w:rPr>
          <w:rFonts w:eastAsia="Times New Roman"/>
          <w:color w:val="000000"/>
          <w:sz w:val="28"/>
          <w:szCs w:val="28"/>
        </w:rPr>
        <w:t>ш</w:t>
      </w:r>
      <w:proofErr w:type="gramEnd"/>
      <w:r w:rsidRPr="00AD7118">
        <w:rPr>
          <w:rFonts w:eastAsia="Times New Roman"/>
          <w:color w:val="000000"/>
          <w:sz w:val="28"/>
          <w:szCs w:val="28"/>
        </w:rPr>
        <w:t>қа илмий йўналишларни ривожлантириш, таълим муассасалари ва илмий-тадқиқот муассасаларида илмий ва илмий-педагог кадрлар тайёрлаш чора-тадбирларини кўради;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драматик, мусиқали, мусиқали-драматик асарлар, тасвирий ва амалий санъат ва ҳайкалтарошлик асарлари</w:t>
      </w:r>
      <w:r w:rsidRPr="00AD7118">
        <w:rPr>
          <w:rFonts w:eastAsia="Times New Roman"/>
          <w:color w:val="000000"/>
          <w:sz w:val="28"/>
          <w:szCs w:val="28"/>
        </w:rPr>
        <w:t xml:space="preserve"> яратишга давлат буюртмаларини амалга оширади;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ижодий жамоалар, маданият ва санъат мутахассисларини, арбобларини уларнинг идоравий мансублигидан қатъи назар, халқаро танловлар, </w:t>
      </w:r>
      <w:r w:rsidRPr="00AD7118">
        <w:rPr>
          <w:rFonts w:eastAsia="Times New Roman"/>
          <w:color w:val="000000"/>
          <w:sz w:val="28"/>
          <w:szCs w:val="28"/>
        </w:rPr>
        <w:lastRenderedPageBreak/>
        <w:t xml:space="preserve">фестивалларда ва чет эллардаги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тадбирларда қатнашиш учун тайёрлашни, жўна</w:t>
      </w:r>
      <w:r w:rsidRPr="00AD7118">
        <w:rPr>
          <w:rFonts w:eastAsia="Times New Roman"/>
          <w:color w:val="000000"/>
          <w:sz w:val="28"/>
          <w:szCs w:val="28"/>
        </w:rPr>
        <w:t>тишни ва қабул қилинишини таъминлайди;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жаҳон илмий-техника тараққиёти ютуқлари, хорижий мамлакатларда маданият ва санъатни ривожлантиришнинг илғор тажрибаси умумлаштирилишини, ушбу ютуқларнинг </w:t>
      </w:r>
      <w:proofErr w:type="gramStart"/>
      <w:r w:rsidRPr="00AD7118">
        <w:rPr>
          <w:rFonts w:eastAsia="Times New Roman"/>
          <w:color w:val="000000"/>
          <w:sz w:val="28"/>
          <w:szCs w:val="28"/>
        </w:rPr>
        <w:t>со</w:t>
      </w:r>
      <w:proofErr w:type="gramEnd"/>
      <w:r w:rsidRPr="00AD7118">
        <w:rPr>
          <w:rFonts w:eastAsia="Times New Roman"/>
          <w:color w:val="000000"/>
          <w:sz w:val="28"/>
          <w:szCs w:val="28"/>
        </w:rPr>
        <w:t>ҳада жорий этилишини таъминлайди;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манфаатдор вазирликлар, идо</w:t>
      </w:r>
      <w:r w:rsidRPr="00AD7118">
        <w:rPr>
          <w:rFonts w:eastAsia="Times New Roman"/>
          <w:color w:val="000000"/>
          <w:sz w:val="28"/>
          <w:szCs w:val="28"/>
        </w:rPr>
        <w:t>ралар, ташкилотлар билан биргаликда маданият ва санъат соҳасида илмий тадқиқотлар ривожланишига кўмаклашади, илмий тадқиқотлар натижаларини амалиётга жорий этади ва ушбу ишлар олиб борилишини мувофиқлаштиради;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маданият ва санъат бўйича ўқув дастурлари, қўл</w:t>
      </w:r>
      <w:r w:rsidRPr="00AD7118">
        <w:rPr>
          <w:rFonts w:eastAsia="Times New Roman"/>
          <w:color w:val="000000"/>
          <w:sz w:val="28"/>
          <w:szCs w:val="28"/>
        </w:rPr>
        <w:t xml:space="preserve">ланмалар ва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илмий-методик адабиётларни ишлаб чиқишда иштирок этади, шунингдек уларни тасдиқлайди;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маданият ва санъатни ривожлантириш бўйича мақсадли дастурларни, маданият ва санъат соҳасига тааллуқли дастурий-методик ҳужжатларни ишлаб чиқади ҳамда бе</w:t>
      </w:r>
      <w:r w:rsidRPr="00AD7118">
        <w:rPr>
          <w:rFonts w:eastAsia="Times New Roman"/>
          <w:color w:val="000000"/>
          <w:sz w:val="28"/>
          <w:szCs w:val="28"/>
        </w:rPr>
        <w:t xml:space="preserve">лгиланган тартибда тасдиқлайди, уларнинг </w:t>
      </w:r>
      <w:proofErr w:type="gramStart"/>
      <w:r w:rsidRPr="00AD7118">
        <w:rPr>
          <w:rFonts w:eastAsia="Times New Roman"/>
          <w:color w:val="000000"/>
          <w:sz w:val="28"/>
          <w:szCs w:val="28"/>
        </w:rPr>
        <w:t>тўғри</w:t>
      </w:r>
      <w:proofErr w:type="gramEnd"/>
      <w:r w:rsidRPr="00AD7118">
        <w:rPr>
          <w:rFonts w:eastAsia="Times New Roman"/>
          <w:color w:val="000000"/>
          <w:sz w:val="28"/>
          <w:szCs w:val="28"/>
        </w:rPr>
        <w:t xml:space="preserve"> бажарилишини таъминлайди;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давлат бошқаруви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органлари билан биргаликда маданият ва санъат арбобларини ижтимоий муҳофаза қилиш масалаларини ҳал этади;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аҳолининг кенг қатламлари орасида маданий ва концерт-томоша тадбирларини ташкил этиш ва ўтказишда мамлакатнинг давлат ва нодавлат нотижорат ташкилотларига кўмаклашади;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идоравий мансуб ташкилотларнинг моддий-техника базасини ривожлантиришда ва уларни ахборо</w:t>
      </w:r>
      <w:r w:rsidRPr="00AD7118">
        <w:rPr>
          <w:rFonts w:eastAsia="Times New Roman"/>
          <w:color w:val="000000"/>
          <w:sz w:val="28"/>
          <w:szCs w:val="28"/>
        </w:rPr>
        <w:t xml:space="preserve">т билан таъминлашда, маслаҳат бериш, кадрларни тайёрлаш ва қайта тайёрлашда ҳамда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ёрдам турларини кўрсатишда уларга кўмаклашади;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барча мавжуд маданият иншоотлари, кутубхоналар, театрлар, маданият </w:t>
      </w:r>
      <w:proofErr w:type="gramStart"/>
      <w:r w:rsidRPr="00AD7118">
        <w:rPr>
          <w:rFonts w:eastAsia="Times New Roman"/>
          <w:color w:val="000000"/>
          <w:sz w:val="28"/>
          <w:szCs w:val="28"/>
        </w:rPr>
        <w:t>ва</w:t>
      </w:r>
      <w:proofErr w:type="gramEnd"/>
      <w:r w:rsidRPr="00AD7118">
        <w:rPr>
          <w:rFonts w:eastAsia="Times New Roman"/>
          <w:color w:val="000000"/>
          <w:sz w:val="28"/>
          <w:szCs w:val="28"/>
        </w:rPr>
        <w:t xml:space="preserve"> аҳоли дам олиш марказлари, маданият саройлари, исти</w:t>
      </w:r>
      <w:r w:rsidRPr="00AD7118">
        <w:rPr>
          <w:rFonts w:eastAsia="Times New Roman"/>
          <w:color w:val="000000"/>
          <w:sz w:val="28"/>
          <w:szCs w:val="28"/>
        </w:rPr>
        <w:t>роҳат боғлари, музейлар ва бошқа маданий-маърифий муассасаларни хатловдан ўтказади;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маданият ва санъат соҳасидаги улкан ютуқлар учун мукофотлар таъсис этиш ва Ўзбекистон Республикаси фахрий унвонларини бериш тўғрисидаги таклифларни ишлаб чиқади ва белгилан</w:t>
      </w:r>
      <w:r w:rsidRPr="00AD7118">
        <w:rPr>
          <w:rFonts w:eastAsia="Times New Roman"/>
          <w:color w:val="000000"/>
          <w:sz w:val="28"/>
          <w:szCs w:val="28"/>
        </w:rPr>
        <w:t xml:space="preserve">ган тартибда киритади;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халқаро маданият алоқаларини амалга оширади ва ривожлантиради;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9. Вазирлик ўзига юкланган вазифалар ва функцияларни бевосита, шунингдек ўзининг ҳудудий бўлинмалари, ўзига идоравий мансуб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ташкилотлар орқали амалга оширади.</w:t>
      </w:r>
    </w:p>
    <w:p w:rsidR="00000000" w:rsidRPr="00AD7118" w:rsidRDefault="00AD7118">
      <w:pPr>
        <w:shd w:val="clear" w:color="auto" w:fill="FFFFFF"/>
        <w:jc w:val="center"/>
        <w:divId w:val="1939100479"/>
        <w:rPr>
          <w:rFonts w:eastAsia="Times New Roman"/>
          <w:b/>
          <w:bCs/>
          <w:color w:val="000080"/>
          <w:sz w:val="28"/>
          <w:szCs w:val="28"/>
        </w:rPr>
      </w:pPr>
      <w:r w:rsidRPr="00AD7118">
        <w:rPr>
          <w:rFonts w:eastAsia="Times New Roman"/>
          <w:b/>
          <w:bCs/>
          <w:color w:val="000080"/>
          <w:sz w:val="28"/>
          <w:szCs w:val="28"/>
        </w:rPr>
        <w:t>3-боб. Вазирликнинг ҳуқ</w:t>
      </w:r>
      <w:proofErr w:type="gramStart"/>
      <w:r w:rsidRPr="00AD7118">
        <w:rPr>
          <w:rFonts w:eastAsia="Times New Roman"/>
          <w:b/>
          <w:bCs/>
          <w:color w:val="000080"/>
          <w:sz w:val="28"/>
          <w:szCs w:val="28"/>
        </w:rPr>
        <w:t>у</w:t>
      </w:r>
      <w:proofErr w:type="gramEnd"/>
      <w:r w:rsidRPr="00AD7118">
        <w:rPr>
          <w:rFonts w:eastAsia="Times New Roman"/>
          <w:b/>
          <w:bCs/>
          <w:color w:val="000080"/>
          <w:sz w:val="28"/>
          <w:szCs w:val="28"/>
        </w:rPr>
        <w:t>қ ва мажбуриятлари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10. Вазирлик ўзига юкланган вазифалар ва функцияларни амалга оширишда қуйидаги ҳуқ</w:t>
      </w:r>
      <w:proofErr w:type="gramStart"/>
      <w:r w:rsidRPr="00AD7118">
        <w:rPr>
          <w:rFonts w:eastAsia="Times New Roman"/>
          <w:color w:val="000000"/>
          <w:sz w:val="28"/>
          <w:szCs w:val="28"/>
        </w:rPr>
        <w:t>у</w:t>
      </w:r>
      <w:proofErr w:type="gramEnd"/>
      <w:r w:rsidRPr="00AD7118">
        <w:rPr>
          <w:rFonts w:eastAsia="Times New Roman"/>
          <w:color w:val="000000"/>
          <w:sz w:val="28"/>
          <w:szCs w:val="28"/>
        </w:rPr>
        <w:t>қларга эга:</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Вазирликка юкланган вазифалар ва функцияларни амалга ошириш билан боғлиқ норматив-ҳуқ</w:t>
      </w:r>
      <w:proofErr w:type="gramStart"/>
      <w:r w:rsidRPr="00AD7118">
        <w:rPr>
          <w:rFonts w:eastAsia="Times New Roman"/>
          <w:color w:val="000000"/>
          <w:sz w:val="28"/>
          <w:szCs w:val="28"/>
        </w:rPr>
        <w:t>у</w:t>
      </w:r>
      <w:proofErr w:type="gramEnd"/>
      <w:r w:rsidRPr="00AD7118">
        <w:rPr>
          <w:rFonts w:eastAsia="Times New Roman"/>
          <w:color w:val="000000"/>
          <w:sz w:val="28"/>
          <w:szCs w:val="28"/>
        </w:rPr>
        <w:t>қий ҳужжатлар лойиҳаларини, шуни</w:t>
      </w:r>
      <w:r w:rsidRPr="00AD7118">
        <w:rPr>
          <w:rFonts w:eastAsia="Times New Roman"/>
          <w:color w:val="000000"/>
          <w:sz w:val="28"/>
          <w:szCs w:val="28"/>
        </w:rPr>
        <w:t>нгдек бошқа ҳужжатларни белгиланган тартибда Ўзбекистон Республикаси Вазирлар Маҳкамасига киритиш;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lastRenderedPageBreak/>
        <w:t>давлат бошқаруви органларидан ва маҳаллий давлат ҳокимияти органларидан Вазирлик ваколатига кирувчи масалаларни ҳал этишга доир маълумотларни белгиланган тар</w:t>
      </w:r>
      <w:r w:rsidRPr="00AD7118">
        <w:rPr>
          <w:rFonts w:eastAsia="Times New Roman"/>
          <w:color w:val="000000"/>
          <w:sz w:val="28"/>
          <w:szCs w:val="28"/>
        </w:rPr>
        <w:t xml:space="preserve">тибда сўраш ва олиш;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ваколатига кирувчи масалалар бўйича зарур статистик маълумотларни давлат статистика органларидан бепул асосда олиш;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Вазирликнинг ва унинг идоравий мансуб тузилмаларининг давлат мулкини беғараз фойдаланиш ҳуқ</w:t>
      </w:r>
      <w:proofErr w:type="gramStart"/>
      <w:r w:rsidRPr="00AD7118">
        <w:rPr>
          <w:rFonts w:eastAsia="Times New Roman"/>
          <w:color w:val="000000"/>
          <w:sz w:val="28"/>
          <w:szCs w:val="28"/>
        </w:rPr>
        <w:t>у</w:t>
      </w:r>
      <w:proofErr w:type="gramEnd"/>
      <w:r w:rsidRPr="00AD7118">
        <w:rPr>
          <w:rFonts w:eastAsia="Times New Roman"/>
          <w:color w:val="000000"/>
          <w:sz w:val="28"/>
          <w:szCs w:val="28"/>
        </w:rPr>
        <w:t>қи билан ўз ташки</w:t>
      </w:r>
      <w:r w:rsidRPr="00AD7118">
        <w:rPr>
          <w:rFonts w:eastAsia="Times New Roman"/>
          <w:color w:val="000000"/>
          <w:sz w:val="28"/>
          <w:szCs w:val="28"/>
        </w:rPr>
        <w:t>лий тузилмаси доирасида бир бўлинмадан бошқа бўлинмага белгиланган тартибда ўтказиш;</w:t>
      </w:r>
    </w:p>
    <w:p w:rsidR="00000000" w:rsidRPr="00AD7118" w:rsidRDefault="00AD7118">
      <w:pPr>
        <w:shd w:val="clear" w:color="auto" w:fill="FFFFFF"/>
        <w:ind w:firstLine="851"/>
        <w:jc w:val="both"/>
        <w:divId w:val="925962231"/>
        <w:rPr>
          <w:rFonts w:eastAsia="Times New Roman"/>
          <w:color w:val="000000"/>
          <w:sz w:val="28"/>
          <w:szCs w:val="28"/>
        </w:rPr>
      </w:pPr>
      <w:proofErr w:type="gramStart"/>
      <w:r w:rsidRPr="00AD7118">
        <w:rPr>
          <w:rFonts w:eastAsia="Times New Roman"/>
          <w:color w:val="000000"/>
          <w:sz w:val="28"/>
          <w:szCs w:val="28"/>
        </w:rPr>
        <w:t>Вазирлик ваколатига кирувчи масалалар бўйича илмий ишларни амалга ошириш ва тадқиқотлар олиб бориш учун — идоравий мансуб Республика маданият муассасалари фаолиятини ташки</w:t>
      </w:r>
      <w:r w:rsidRPr="00AD7118">
        <w:rPr>
          <w:rFonts w:eastAsia="Times New Roman"/>
          <w:color w:val="000000"/>
          <w:sz w:val="28"/>
          <w:szCs w:val="28"/>
        </w:rPr>
        <w:t>л этиш илмий-методик марказига, ахборот-компьютер технологияларини ишлаб чиқиш, жорий этиш ва кузатиб бориш бўйича буюртмаларни Вазирлик ҳузуридаги Ахборот ва компьютер технологиялари марказига тендер (танлов) ўтказмасдан жойлаштириш;</w:t>
      </w:r>
      <w:proofErr w:type="gramEnd"/>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белгиланган тартибда </w:t>
      </w:r>
      <w:r w:rsidRPr="00AD7118">
        <w:rPr>
          <w:rFonts w:eastAsia="Times New Roman"/>
          <w:color w:val="000000"/>
          <w:sz w:val="28"/>
          <w:szCs w:val="28"/>
        </w:rPr>
        <w:t xml:space="preserve">ноширлик фаолиятини амалга ошириш;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биноларга хизмат кўрсатиш ишларини бажаришга, инвентарь ва хўжалик анжомлари, автотранспорт, </w:t>
      </w:r>
      <w:proofErr w:type="gramStart"/>
      <w:r w:rsidRPr="00AD7118">
        <w:rPr>
          <w:rFonts w:eastAsia="Times New Roman"/>
          <w:color w:val="000000"/>
          <w:sz w:val="28"/>
          <w:szCs w:val="28"/>
        </w:rPr>
        <w:t>ало</w:t>
      </w:r>
      <w:proofErr w:type="gramEnd"/>
      <w:r w:rsidRPr="00AD7118">
        <w:rPr>
          <w:rFonts w:eastAsia="Times New Roman"/>
          <w:color w:val="000000"/>
          <w:sz w:val="28"/>
          <w:szCs w:val="28"/>
        </w:rPr>
        <w:t>қа воситаларини, ҳисоблаш, компьютер техникасини ва ташкилий техникани сақлаш ва улардан фойдаланишга, дастурий таъминотни х</w:t>
      </w:r>
      <w:r w:rsidRPr="00AD7118">
        <w:rPr>
          <w:rFonts w:eastAsia="Times New Roman"/>
          <w:color w:val="000000"/>
          <w:sz w:val="28"/>
          <w:szCs w:val="28"/>
        </w:rPr>
        <w:t xml:space="preserve">арид қилишга белгиланган тартибда шартномалар тузиш;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ваколатига кирувчи масалаларни ҳал этишга шартнома асосида илмий ташкилотларни, олим ва мутахассисларни, шу жумладан чет эллар олимлари ва мутахассисларини жалб этиш;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белгиланган тартибда Жаҳон</w:t>
      </w:r>
      <w:r w:rsidRPr="00AD7118">
        <w:rPr>
          <w:rFonts w:eastAsia="Times New Roman"/>
          <w:color w:val="000000"/>
          <w:sz w:val="28"/>
          <w:szCs w:val="28"/>
        </w:rPr>
        <w:t xml:space="preserve"> Интернет ахборот тармоғида расмий веб-сайтлар яратиш, ўз фаолиятини ёритиб бориш учун ижтимоий тармоқ</w:t>
      </w:r>
      <w:proofErr w:type="gramStart"/>
      <w:r w:rsidRPr="00AD7118">
        <w:rPr>
          <w:rFonts w:eastAsia="Times New Roman"/>
          <w:color w:val="000000"/>
          <w:sz w:val="28"/>
          <w:szCs w:val="28"/>
        </w:rPr>
        <w:t>лар ва</w:t>
      </w:r>
      <w:proofErr w:type="gramEnd"/>
      <w:r w:rsidRPr="00AD7118">
        <w:rPr>
          <w:rFonts w:eastAsia="Times New Roman"/>
          <w:color w:val="000000"/>
          <w:sz w:val="28"/>
          <w:szCs w:val="28"/>
        </w:rPr>
        <w:t xml:space="preserve"> медиа-ресурслардан фойдаланиш;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Вазирлик ваколатига кирувчи масалалар бўйича хорижий давлатларнинг тегишли тузилмалари ва халқаро ташкилотлар билан </w:t>
      </w:r>
      <w:r w:rsidRPr="00AD7118">
        <w:rPr>
          <w:rFonts w:eastAsia="Times New Roman"/>
          <w:color w:val="000000"/>
          <w:sz w:val="28"/>
          <w:szCs w:val="28"/>
        </w:rPr>
        <w:t>ҳамкорлик қилиш;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Ўзбекистон Республикаси Вазирлар Маҳкамасининг топшириғи бўйича халқаро ташкилотларда Ўзбекистон Республикаси манфаатларини ифодалаш ва қонун ҳужжатларида назарда тутилган тартибда ва халқаро ҳуқ</w:t>
      </w:r>
      <w:proofErr w:type="gramStart"/>
      <w:r w:rsidRPr="00AD7118">
        <w:rPr>
          <w:rFonts w:eastAsia="Times New Roman"/>
          <w:color w:val="000000"/>
          <w:sz w:val="28"/>
          <w:szCs w:val="28"/>
        </w:rPr>
        <w:t>у</w:t>
      </w:r>
      <w:proofErr w:type="gramEnd"/>
      <w:r w:rsidRPr="00AD7118">
        <w:rPr>
          <w:rFonts w:eastAsia="Times New Roman"/>
          <w:color w:val="000000"/>
          <w:sz w:val="28"/>
          <w:szCs w:val="28"/>
        </w:rPr>
        <w:t>қ нормаларига мувофиқ бошқа давлатларнинг в</w:t>
      </w:r>
      <w:r w:rsidRPr="00AD7118">
        <w:rPr>
          <w:rFonts w:eastAsia="Times New Roman"/>
          <w:color w:val="000000"/>
          <w:sz w:val="28"/>
          <w:szCs w:val="28"/>
        </w:rPr>
        <w:t xml:space="preserve">аколатли ташкилотлари билан маданият масалалари бўйича ҳамкорлик қилиш тўғрисида шартномалар тузиш;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тегишли вазирликлар ва идоралар билан биргаликда Вазирлик тизимига кирувчи ташкилотлар тоифасини ўзгартириш бўйича таклифларни тайёрлаш ва белгиланган тарт</w:t>
      </w:r>
      <w:r w:rsidRPr="00AD7118">
        <w:rPr>
          <w:rFonts w:eastAsia="Times New Roman"/>
          <w:color w:val="000000"/>
          <w:sz w:val="28"/>
          <w:szCs w:val="28"/>
        </w:rPr>
        <w:t>ибда Вазирлар Маҳкамасига кўриб чиқиш учун киритиш;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умумхалқ байрамлари, юбилейлар, маданий-оммавий тадбирларни белгиланган тартибда ташкил этиш ва ўтказиш;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тизимига кирувчи театр-томоша ташкилотлари, маданий-маърифий ва таълим муассасаларини жиҳо</w:t>
      </w:r>
      <w:r w:rsidRPr="00AD7118">
        <w:rPr>
          <w:rFonts w:eastAsia="Times New Roman"/>
          <w:color w:val="000000"/>
          <w:sz w:val="28"/>
          <w:szCs w:val="28"/>
        </w:rPr>
        <w:t xml:space="preserve">злаш учун ёритиш ва овоз ёзиш қурилмалари, </w:t>
      </w:r>
      <w:proofErr w:type="gramStart"/>
      <w:r w:rsidRPr="00AD7118">
        <w:rPr>
          <w:rFonts w:eastAsia="Times New Roman"/>
          <w:color w:val="000000"/>
          <w:sz w:val="28"/>
          <w:szCs w:val="28"/>
        </w:rPr>
        <w:t>муси</w:t>
      </w:r>
      <w:proofErr w:type="gramEnd"/>
      <w:r w:rsidRPr="00AD7118">
        <w:rPr>
          <w:rFonts w:eastAsia="Times New Roman"/>
          <w:color w:val="000000"/>
          <w:sz w:val="28"/>
          <w:szCs w:val="28"/>
        </w:rPr>
        <w:t>қа асбоблари, инвентарь ва бошқа зарур жиҳозларни марказлаштирилган тартибда харид қилиш;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музей фондларини ва асарлар кўргазмаларини тўлдириш учун тарихий-бадиий қимматга эга бўлган кино-театр, тасвирий ва дек</w:t>
      </w:r>
      <w:r w:rsidRPr="00AD7118">
        <w:rPr>
          <w:rFonts w:eastAsia="Times New Roman"/>
          <w:color w:val="000000"/>
          <w:sz w:val="28"/>
          <w:szCs w:val="28"/>
        </w:rPr>
        <w:t xml:space="preserve">оратив-амалий санъат асарлари, ноёб қадимий раритетларни ҳамда материалларини, ноёб қадимий </w:t>
      </w:r>
      <w:r w:rsidRPr="00AD7118">
        <w:rPr>
          <w:rFonts w:eastAsia="Times New Roman"/>
          <w:color w:val="000000"/>
          <w:sz w:val="28"/>
          <w:szCs w:val="28"/>
        </w:rPr>
        <w:lastRenderedPageBreak/>
        <w:t xml:space="preserve">буюмларни, шунингдек саҳна ва </w:t>
      </w:r>
      <w:proofErr w:type="gramStart"/>
      <w:r w:rsidRPr="00AD7118">
        <w:rPr>
          <w:rFonts w:eastAsia="Times New Roman"/>
          <w:color w:val="000000"/>
          <w:sz w:val="28"/>
          <w:szCs w:val="28"/>
        </w:rPr>
        <w:t>муси</w:t>
      </w:r>
      <w:proofErr w:type="gramEnd"/>
      <w:r w:rsidRPr="00AD7118">
        <w:rPr>
          <w:rFonts w:eastAsia="Times New Roman"/>
          <w:color w:val="000000"/>
          <w:sz w:val="28"/>
          <w:szCs w:val="28"/>
        </w:rPr>
        <w:t>қа асарларини, қўшиқларни аниқлаш ва сотиб олиш, музейлар фондларидаги экспонатларнинг ягона каталогини нашр этиш;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республикада ўт</w:t>
      </w:r>
      <w:r w:rsidRPr="00AD7118">
        <w:rPr>
          <w:rFonts w:eastAsia="Times New Roman"/>
          <w:color w:val="000000"/>
          <w:sz w:val="28"/>
          <w:szCs w:val="28"/>
        </w:rPr>
        <w:t xml:space="preserve">казиладиган халқаро танловлар, кўриклар, фестиваллар ва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тадбирларда қатнашиш учун хорижий жамоаларни ва алоҳида ижрочиларни таклиф этиш;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тизимига кирувчи таълим муассасаларида дарс бериш, шунингдек маҳорат дарслари ўтказиш учун юқори малакал</w:t>
      </w:r>
      <w:r w:rsidRPr="00AD7118">
        <w:rPr>
          <w:rFonts w:eastAsia="Times New Roman"/>
          <w:color w:val="000000"/>
          <w:sz w:val="28"/>
          <w:szCs w:val="28"/>
        </w:rPr>
        <w:t>и профессорлар ва ўқитувчиларни, республикамиздаги ва чет эллардаги таниқли маданият ва санъат арбобларини таклиф этиш;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маданият ва санъат соҳасида иқтидорли ёшлар вакилларини аниқлаш, уларни чет элларга ўқишга юбориш;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бадиий ҳаваскорлик жамоаларига, маданият муассасаларига «Халқ», «Болалар намунали жамоаси», «Халқ музейи» унвонлари, дипломлар, ёрлиқлар бериш ва совринлар билан мукофотлаш;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маблағларини, шу жумладан бюджетдан ташқари маблағларни Вазирлик тизими т</w:t>
      </w:r>
      <w:r w:rsidRPr="00AD7118">
        <w:rPr>
          <w:rFonts w:eastAsia="Times New Roman"/>
          <w:color w:val="000000"/>
          <w:sz w:val="28"/>
          <w:szCs w:val="28"/>
        </w:rPr>
        <w:t xml:space="preserve">ашкилотлари томонидан ўтказиладиган маданий-оммавий ва концерт-томоша тадбирлари ташкил этилишига, маданият ва санъат арбобларини турли фестиваллар (танловлар) </w:t>
      </w:r>
      <w:proofErr w:type="gramStart"/>
      <w:r w:rsidRPr="00AD7118">
        <w:rPr>
          <w:rFonts w:eastAsia="Times New Roman"/>
          <w:color w:val="000000"/>
          <w:sz w:val="28"/>
          <w:szCs w:val="28"/>
        </w:rPr>
        <w:t>ва шу</w:t>
      </w:r>
      <w:proofErr w:type="gramEnd"/>
      <w:r w:rsidRPr="00AD7118">
        <w:rPr>
          <w:rFonts w:eastAsia="Times New Roman"/>
          <w:color w:val="000000"/>
          <w:sz w:val="28"/>
          <w:szCs w:val="28"/>
        </w:rPr>
        <w:t xml:space="preserve"> кабиларга тайёрлаш ҳамда уларда қатнашиш учун йўналтириш;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фестиваллар, танловлар ва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 xml:space="preserve">қа </w:t>
      </w:r>
      <w:r w:rsidRPr="00AD7118">
        <w:rPr>
          <w:rFonts w:eastAsia="Times New Roman"/>
          <w:color w:val="000000"/>
          <w:sz w:val="28"/>
          <w:szCs w:val="28"/>
        </w:rPr>
        <w:t>тадбирлар ғолиблари, қатнашчилари ва фахрий меҳмонларини эсдалик совғалари билан мукофотлаш;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энг иқтидорли санъат арбоблари, алоҳида фидокорлик ва меҳнатсеварлик фазилатларини намоён қилган маданият соҳаси ходимлари номзодларини мукофотлашга белгиланган та</w:t>
      </w:r>
      <w:r w:rsidRPr="00AD7118">
        <w:rPr>
          <w:rFonts w:eastAsia="Times New Roman"/>
          <w:color w:val="000000"/>
          <w:sz w:val="28"/>
          <w:szCs w:val="28"/>
        </w:rPr>
        <w:t>ртибда тақдим этиш.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Ўзбекистон Республикасининг қонун ҳужжатларида назарда тутилган бошқа ҳуқ</w:t>
      </w:r>
      <w:proofErr w:type="gramStart"/>
      <w:r w:rsidRPr="00AD7118">
        <w:rPr>
          <w:rFonts w:eastAsia="Times New Roman"/>
          <w:color w:val="000000"/>
          <w:sz w:val="28"/>
          <w:szCs w:val="28"/>
        </w:rPr>
        <w:t>у</w:t>
      </w:r>
      <w:proofErr w:type="gramEnd"/>
      <w:r w:rsidRPr="00AD7118">
        <w:rPr>
          <w:rFonts w:eastAsia="Times New Roman"/>
          <w:color w:val="000000"/>
          <w:sz w:val="28"/>
          <w:szCs w:val="28"/>
        </w:rPr>
        <w:t>қларга ҳам эга бўлиши мумкин.</w:t>
      </w:r>
    </w:p>
    <w:p w:rsidR="00000000" w:rsidRPr="00AD7118" w:rsidRDefault="00AD7118">
      <w:pPr>
        <w:shd w:val="clear" w:color="auto" w:fill="FFFFFF"/>
        <w:jc w:val="center"/>
        <w:divId w:val="677001962"/>
        <w:rPr>
          <w:rFonts w:eastAsia="Times New Roman"/>
          <w:b/>
          <w:bCs/>
          <w:color w:val="000080"/>
          <w:sz w:val="28"/>
          <w:szCs w:val="28"/>
        </w:rPr>
      </w:pPr>
      <w:r w:rsidRPr="00AD7118">
        <w:rPr>
          <w:rFonts w:eastAsia="Times New Roman"/>
          <w:b/>
          <w:bCs/>
          <w:color w:val="000080"/>
          <w:sz w:val="28"/>
          <w:szCs w:val="28"/>
        </w:rPr>
        <w:t>4-боб. Вазирлик фаолиятини ташкил этиш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11. Вазирликка Ўзбекистон Республикаси Президенти томонидан лавозимга тасдиқланадига</w:t>
      </w:r>
      <w:r w:rsidRPr="00AD7118">
        <w:rPr>
          <w:rFonts w:eastAsia="Times New Roman"/>
          <w:color w:val="000000"/>
          <w:sz w:val="28"/>
          <w:szCs w:val="28"/>
        </w:rPr>
        <w:t xml:space="preserve">н ва лавозимдан озод қилинадиган Вазир (кейинги ўринларда Вазир деб аталади) бошчилик қилади.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 бир вақтнинг ўзида Ўзбекистон Давлат консерваториясин</w:t>
      </w:r>
      <w:r w:rsidRPr="00AD7118">
        <w:rPr>
          <w:rFonts w:eastAsia="Times New Roman"/>
          <w:color w:val="000000"/>
          <w:sz w:val="28"/>
          <w:szCs w:val="28"/>
        </w:rPr>
        <w:t>инг ректори ҳисобланади.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Вазирнинг Ўзбекистон Республикаси Президенти томонидан лавозимга тайинланадиган ва лавозимдан озод қилинадиган бир нафар биринчи ўринбосари ва икки нафар ўринбосари бўлади.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12. Вазир:</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фаолияти</w:t>
      </w:r>
      <w:r w:rsidRPr="00AD7118">
        <w:rPr>
          <w:rFonts w:eastAsia="Times New Roman"/>
          <w:color w:val="000000"/>
          <w:sz w:val="28"/>
          <w:szCs w:val="28"/>
        </w:rPr>
        <w:t>га якка бошчилик асосида умумий раҳбарлик қилади ҳамда Вазирликка юкланган вазифалар ва функцияларнинг бажарилиши учун шахсан жавоб беради;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вазир ўринбосарлари ва Вазирлик тизимидаги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 xml:space="preserve">қа мансабдор шахсларнинг ваколатларини, Вазирлик фаолиятининг алоҳида </w:t>
      </w:r>
      <w:r w:rsidRPr="00AD7118">
        <w:rPr>
          <w:rFonts w:eastAsia="Times New Roman"/>
          <w:color w:val="000000"/>
          <w:sz w:val="28"/>
          <w:szCs w:val="28"/>
        </w:rPr>
        <w:t>йўналишлари ва участкаларига раҳбарлик қилиш юзасидан ҳамда идоравий мансуб ташкилотлар иши юзасидан шахсий жавобгарлиги даражасини белгилайди;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lastRenderedPageBreak/>
        <w:t xml:space="preserve">зарурат бўлганда, Вазирлик марказий аппарати, ҳудудий маданият бошқармалари ва Тошкент шаҳар бош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қармаси, тум</w:t>
      </w:r>
      <w:r w:rsidRPr="00AD7118">
        <w:rPr>
          <w:rFonts w:eastAsia="Times New Roman"/>
          <w:color w:val="000000"/>
          <w:sz w:val="28"/>
          <w:szCs w:val="28"/>
        </w:rPr>
        <w:t xml:space="preserve">анлар (шаҳарлар) маданият бўлимлари, шунингдек Вазирликка идоравий мансуб ташкилотлар ходимларининг белгиланган чекланган умумий сони ва иш ҳақи фонди доирасида тасдиқланган тузилмага ўзгартиришлар киритади;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ўз ваколати доирасида Вазирлик тизими ходимлари</w:t>
      </w:r>
      <w:r w:rsidRPr="00AD7118">
        <w:rPr>
          <w:rFonts w:eastAsia="Times New Roman"/>
          <w:color w:val="000000"/>
          <w:sz w:val="28"/>
          <w:szCs w:val="28"/>
        </w:rPr>
        <w:t xml:space="preserve"> бажариши мажбурий бўлган буйруқлар чиқаради ва фармойишлар беради;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марказий аппарати ходимларининг белгиланган чекланган умумий сони ва иш ҳақи фонди доирасида харажатлар сметасини ва штатлар жадвалини тасдиқлайди, Вазирликнинг Ўзбекистон Республ</w:t>
      </w:r>
      <w:r w:rsidRPr="00AD7118">
        <w:rPr>
          <w:rFonts w:eastAsia="Times New Roman"/>
          <w:color w:val="000000"/>
          <w:sz w:val="28"/>
          <w:szCs w:val="28"/>
        </w:rPr>
        <w:t xml:space="preserve">икаси республика бюджетидан молиялаштирилувчи идоравий мансуб ташкилотларининг штатлар жадваллари ва харажатлари сметаларини </w:t>
      </w:r>
      <w:proofErr w:type="gramStart"/>
      <w:r w:rsidRPr="00AD7118">
        <w:rPr>
          <w:rFonts w:eastAsia="Times New Roman"/>
          <w:color w:val="000000"/>
          <w:sz w:val="28"/>
          <w:szCs w:val="28"/>
        </w:rPr>
        <w:t>р</w:t>
      </w:r>
      <w:proofErr w:type="gramEnd"/>
      <w:r w:rsidRPr="00AD7118">
        <w:rPr>
          <w:rFonts w:eastAsia="Times New Roman"/>
          <w:color w:val="000000"/>
          <w:sz w:val="28"/>
          <w:szCs w:val="28"/>
        </w:rPr>
        <w:t>ўйхатдан ўтказади;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Вазирликка идоравий мансуб ташкилотлар уставларини, марказий аппарат бўлинмалари тўғрисидаги низомни, вилоятлар</w:t>
      </w:r>
      <w:r w:rsidRPr="00AD7118">
        <w:rPr>
          <w:rFonts w:eastAsia="Times New Roman"/>
          <w:color w:val="000000"/>
          <w:sz w:val="28"/>
          <w:szCs w:val="28"/>
        </w:rPr>
        <w:t xml:space="preserve"> маданият бошқармалари, Тошкент шаҳар маданият бош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қармаси тўғрисидаги низомларни, шунингдек туманлар (шаҳарлар) маданият бўлимлари тўғрисидаги намунавий низомларни белгиланган тартибда тасдиқлайди;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Вазирликнинг марказий аппарати ходимларини, Вазирликка</w:t>
      </w:r>
      <w:r w:rsidRPr="00AD7118">
        <w:rPr>
          <w:rFonts w:eastAsia="Times New Roman"/>
          <w:color w:val="000000"/>
          <w:sz w:val="28"/>
          <w:szCs w:val="28"/>
        </w:rPr>
        <w:t xml:space="preserve"> идоравий мансуб ташкилотлар раҳбарларини, вилоятлар маданият бошқармалари бошлиқларини ва Тошкент шаҳар маданият бош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 xml:space="preserve">қармаси бошлиғини қонун ҳужжатларида белгиланган тартибда лавозимга тайинлайди ва лавозимдан озод қилади.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қонун ҳужжатларига мувофиқ </w:t>
      </w:r>
      <w:proofErr w:type="gramStart"/>
      <w:r w:rsidRPr="00AD7118">
        <w:rPr>
          <w:rFonts w:eastAsia="Times New Roman"/>
          <w:color w:val="000000"/>
          <w:sz w:val="28"/>
          <w:szCs w:val="28"/>
        </w:rPr>
        <w:t>б</w:t>
      </w:r>
      <w:r w:rsidRPr="00AD7118">
        <w:rPr>
          <w:rFonts w:eastAsia="Times New Roman"/>
          <w:color w:val="000000"/>
          <w:sz w:val="28"/>
          <w:szCs w:val="28"/>
        </w:rPr>
        <w:t>ош</w:t>
      </w:r>
      <w:proofErr w:type="gramEnd"/>
      <w:r w:rsidRPr="00AD7118">
        <w:rPr>
          <w:rFonts w:eastAsia="Times New Roman"/>
          <w:color w:val="000000"/>
          <w:sz w:val="28"/>
          <w:szCs w:val="28"/>
        </w:rPr>
        <w:t>қа ваколатларни амалга оширади.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13. Қорақалпоғистон Республикаси Маданият вазирлиги, вилоятлар маданият бошқармалари ва Тошкент шаҳар маданият бош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қармаси Вазирликка ва тегишли равишда Қорақалпоғистон Республикаси Вазирлар Кенгашига, вилоятлар ва Тошк</w:t>
      </w:r>
      <w:r w:rsidRPr="00AD7118">
        <w:rPr>
          <w:rFonts w:eastAsia="Times New Roman"/>
          <w:color w:val="000000"/>
          <w:sz w:val="28"/>
          <w:szCs w:val="28"/>
        </w:rPr>
        <w:t>ент шаҳар ҳокимликларига бўйсунадилар ва ҳисоб берадилар;</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Туман (шаҳар) маданият бўлимлари тегишли равишда ҳудудий маданият бошқармаларига ва Тошкент шаҳар маданият бош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қармасига ва туман (шаҳар) ҳокимликларига бўйсунадилар ва ҳисобот берадилар.</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14. Лав</w:t>
      </w:r>
      <w:r w:rsidRPr="00AD7118">
        <w:rPr>
          <w:rFonts w:eastAsia="Times New Roman"/>
          <w:color w:val="000000"/>
          <w:sz w:val="28"/>
          <w:szCs w:val="28"/>
        </w:rPr>
        <w:t>озимга тайинлаш ва лавозимдан озод қилиш: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Қорақалпоғистон Республикаси Маданият вазири Қорақалпоғистон Республикаси</w:t>
      </w:r>
      <w:proofErr w:type="gramStart"/>
      <w:r w:rsidRPr="00AD7118">
        <w:rPr>
          <w:rFonts w:eastAsia="Times New Roman"/>
          <w:color w:val="000000"/>
          <w:sz w:val="28"/>
          <w:szCs w:val="28"/>
        </w:rPr>
        <w:t xml:space="preserve"> Ж</w:t>
      </w:r>
      <w:proofErr w:type="gramEnd"/>
      <w:r w:rsidRPr="00AD7118">
        <w:rPr>
          <w:rFonts w:eastAsia="Times New Roman"/>
          <w:color w:val="000000"/>
          <w:sz w:val="28"/>
          <w:szCs w:val="28"/>
        </w:rPr>
        <w:t xml:space="preserve">ўқори Кенгаши томонидан Ўзбекистон Республикаси Маданият вазири билан келишган ҳолда лавозимга тайинланади ва лавозимдан озод этилади;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вил</w:t>
      </w:r>
      <w:r w:rsidRPr="00AD7118">
        <w:rPr>
          <w:rFonts w:eastAsia="Times New Roman"/>
          <w:color w:val="000000"/>
          <w:sz w:val="28"/>
          <w:szCs w:val="28"/>
        </w:rPr>
        <w:t xml:space="preserve">оятлар маданият бошқармалари бошлиқлари ва Тошкент шаҳар маданият бош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қармаси бошлиғи тегишли равишда вилоятлар ва Тошкент шаҳар ҳокимлари билан келишган ҳолда Ўзбекистон Республикаси Маданият вазири томонидан лавозимга тайинланади ва лавозимдан озод эт</w:t>
      </w:r>
      <w:r w:rsidRPr="00AD7118">
        <w:rPr>
          <w:rFonts w:eastAsia="Times New Roman"/>
          <w:color w:val="000000"/>
          <w:sz w:val="28"/>
          <w:szCs w:val="28"/>
        </w:rPr>
        <w:t xml:space="preserve">илади;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туманлар (шаҳарлар) бўлимлари мудирлари — туман (шаҳар) маданият </w:t>
      </w:r>
      <w:proofErr w:type="gramStart"/>
      <w:r w:rsidRPr="00AD7118">
        <w:rPr>
          <w:rFonts w:eastAsia="Times New Roman"/>
          <w:color w:val="000000"/>
          <w:sz w:val="28"/>
          <w:szCs w:val="28"/>
        </w:rPr>
        <w:t>ва</w:t>
      </w:r>
      <w:proofErr w:type="gramEnd"/>
      <w:r w:rsidRPr="00AD7118">
        <w:rPr>
          <w:rFonts w:eastAsia="Times New Roman"/>
          <w:color w:val="000000"/>
          <w:sz w:val="28"/>
          <w:szCs w:val="28"/>
        </w:rPr>
        <w:t xml:space="preserve"> аҳоли дам олиш марказлари директорлари тегишли туман (шаҳар) ҳокимлари ва Ўзбекистон Республикаси Маданият вазири билан келишган ҳолда Қорақалпоғистон Республикаси Маданият вазири, вилоятл</w:t>
      </w:r>
      <w:r w:rsidRPr="00AD7118">
        <w:rPr>
          <w:rFonts w:eastAsia="Times New Roman"/>
          <w:color w:val="000000"/>
          <w:sz w:val="28"/>
          <w:szCs w:val="28"/>
        </w:rPr>
        <w:t xml:space="preserve">ар ва Тошкент </w:t>
      </w:r>
      <w:r w:rsidRPr="00AD7118">
        <w:rPr>
          <w:rFonts w:eastAsia="Times New Roman"/>
          <w:color w:val="000000"/>
          <w:sz w:val="28"/>
          <w:szCs w:val="28"/>
        </w:rPr>
        <w:lastRenderedPageBreak/>
        <w:t xml:space="preserve">шаҳар маданият бошқармалари бошлиқлари томонидан лавозимга тайинланади ва лавозимдан озод этилади;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Вазирлик номенклатурасига кирувчи идоравий мансуб ташкилотлар раҳбарлари Ўзбекистон Республикаси Маданият вазири томонидан лавозимга тайинлана</w:t>
      </w:r>
      <w:r w:rsidRPr="00AD7118">
        <w:rPr>
          <w:rFonts w:eastAsia="Times New Roman"/>
          <w:color w:val="000000"/>
          <w:sz w:val="28"/>
          <w:szCs w:val="28"/>
        </w:rPr>
        <w:t xml:space="preserve">ди ва лавозимдан озод этилади.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15. Қорақалпоғистон Республикаси Маданият вазирлиги, вилоятлар маданият бошқармалари ва Тошкент шаҳар маданият бош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қармаси тўғрисидаги низомлар Қорақалпоғистон Республикаси Вазирлар Кенгаши, тегишли вилоятлар ва Тошкент ш</w:t>
      </w:r>
      <w:r w:rsidRPr="00AD7118">
        <w:rPr>
          <w:rFonts w:eastAsia="Times New Roman"/>
          <w:color w:val="000000"/>
          <w:sz w:val="28"/>
          <w:szCs w:val="28"/>
        </w:rPr>
        <w:t>аҳри ҳокимликлари билан келишган ҳолда Вазирликнинг буйруқлари билан тасдиқланади;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Туманлар (шаҳарлар) бўлимлари тўғрисидаги низомлар тегишли туманлар (шаҳарлар) ҳокимлари билан келишган ҳолда тегишли равишда Қорақалпоғистон Республикаси Маданият вазири, в</w:t>
      </w:r>
      <w:r w:rsidRPr="00AD7118">
        <w:rPr>
          <w:rFonts w:eastAsia="Times New Roman"/>
          <w:color w:val="000000"/>
          <w:sz w:val="28"/>
          <w:szCs w:val="28"/>
        </w:rPr>
        <w:t xml:space="preserve">илоятлар маданият бошқармалари ва Тошкент шаҳар маданият бош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 xml:space="preserve">қармасининг буйруқлари билан тасдиқланади.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16. Вазирликда Маданият вазири (Ҳайъат раиси), унинг биринчи ўринбосари ва ўринбосарлари, шунингдек Вазирлик фаолиятининг асосий йўналишларини мувоф</w:t>
      </w:r>
      <w:r w:rsidRPr="00AD7118">
        <w:rPr>
          <w:rFonts w:eastAsia="Times New Roman"/>
          <w:color w:val="000000"/>
          <w:sz w:val="28"/>
          <w:szCs w:val="28"/>
        </w:rPr>
        <w:t xml:space="preserve">иқлаштирувчи Вазирликнинг таркибий бўлинмалари раҳбарларидан иборат таркибда Ҳайъат ташкил этилади.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Ҳайъатнинг аъзолари сони ва шахсий таркиби Маданият вазирининг тақдимномасига биноан Ўзбекистон Республикаси Вазирлар Маҳкамаси томонидан тасдиқланади.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Ҳа</w:t>
      </w:r>
      <w:r w:rsidRPr="00AD7118">
        <w:rPr>
          <w:rFonts w:eastAsia="Times New Roman"/>
          <w:color w:val="000000"/>
          <w:sz w:val="28"/>
          <w:szCs w:val="28"/>
        </w:rPr>
        <w:t xml:space="preserve">йъат қуйидагилар билан </w:t>
      </w:r>
      <w:proofErr w:type="gramStart"/>
      <w:r w:rsidRPr="00AD7118">
        <w:rPr>
          <w:rFonts w:eastAsia="Times New Roman"/>
          <w:color w:val="000000"/>
          <w:sz w:val="28"/>
          <w:szCs w:val="28"/>
        </w:rPr>
        <w:t>боғли</w:t>
      </w:r>
      <w:proofErr w:type="gramEnd"/>
      <w:r w:rsidRPr="00AD7118">
        <w:rPr>
          <w:rFonts w:eastAsia="Times New Roman"/>
          <w:color w:val="000000"/>
          <w:sz w:val="28"/>
          <w:szCs w:val="28"/>
        </w:rPr>
        <w:t>қ масалаларни кўриб чиқади: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қонун ҳужжатларида белгиланган маданият соҳасидаги сиёсат амалга оширилишини янада такомиллаштириш бўйича Вазирлик фаолиятининг асосий концептуал йўналишларини тайёрлаш ва амалга ошириш;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Ўзбекистон Р</w:t>
      </w:r>
      <w:r w:rsidRPr="00AD7118">
        <w:rPr>
          <w:rFonts w:eastAsia="Times New Roman"/>
          <w:color w:val="000000"/>
          <w:sz w:val="28"/>
          <w:szCs w:val="28"/>
        </w:rPr>
        <w:t>еспубликаси Президентининг ҳужжатларида, Ҳукумат қарорларида белгиланган вазифаларни ўз вақтида ва сифатли амалга оширишни таъминлаш учун ижро интизомини мустаҳкамлаш, Вазирлик раҳбарлари ва ходимларининг шахсий масъулиятини ошириш.</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Ҳайъат Вазирлик ваколат</w:t>
      </w:r>
      <w:r w:rsidRPr="00AD7118">
        <w:rPr>
          <w:rFonts w:eastAsia="Times New Roman"/>
          <w:color w:val="000000"/>
          <w:sz w:val="28"/>
          <w:szCs w:val="28"/>
        </w:rPr>
        <w:t>ига тааллуқли бошқа масалаларни ҳам кўриб чиқиш ҳуқ</w:t>
      </w:r>
      <w:proofErr w:type="gramStart"/>
      <w:r w:rsidRPr="00AD7118">
        <w:rPr>
          <w:rFonts w:eastAsia="Times New Roman"/>
          <w:color w:val="000000"/>
          <w:sz w:val="28"/>
          <w:szCs w:val="28"/>
        </w:rPr>
        <w:t>у</w:t>
      </w:r>
      <w:proofErr w:type="gramEnd"/>
      <w:r w:rsidRPr="00AD7118">
        <w:rPr>
          <w:rFonts w:eastAsia="Times New Roman"/>
          <w:color w:val="000000"/>
          <w:sz w:val="28"/>
          <w:szCs w:val="28"/>
        </w:rPr>
        <w:t>қига эга.</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Ҳайъат мажлисига Вазирлик ваколатига кирадиган масалалар бўйича </w:t>
      </w:r>
      <w:proofErr w:type="gramStart"/>
      <w:r w:rsidRPr="00AD7118">
        <w:rPr>
          <w:rFonts w:eastAsia="Times New Roman"/>
          <w:color w:val="000000"/>
          <w:sz w:val="28"/>
          <w:szCs w:val="28"/>
        </w:rPr>
        <w:t>бош</w:t>
      </w:r>
      <w:proofErr w:type="gramEnd"/>
      <w:r w:rsidRPr="00AD7118">
        <w:rPr>
          <w:rFonts w:eastAsia="Times New Roman"/>
          <w:color w:val="000000"/>
          <w:sz w:val="28"/>
          <w:szCs w:val="28"/>
        </w:rPr>
        <w:t>қа вазирликлар, давлат қўмиталари, идоралар, маҳаллий давлат ҳокимияти органлари, бошқа ташкилотлар раҳбарлари таклиф этилиши м</w:t>
      </w:r>
      <w:r w:rsidRPr="00AD7118">
        <w:rPr>
          <w:rFonts w:eastAsia="Times New Roman"/>
          <w:color w:val="000000"/>
          <w:sz w:val="28"/>
          <w:szCs w:val="28"/>
        </w:rPr>
        <w:t>умкин.</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Ҳайъат унинг мажлисида таркибининг ярмидан кўпи қатнашган тақдирда ваколатли бўлади. Кўриб чиқилаётган масалалар бўйича қарорлар оддий кўпчилик овоз билан қабул қилинади.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Ҳайъат қарорлари Вазирнинг буйруқлари билан амалга оширилади. Вазир ва Ҳайъат </w:t>
      </w:r>
      <w:r w:rsidRPr="00AD7118">
        <w:rPr>
          <w:rFonts w:eastAsia="Times New Roman"/>
          <w:color w:val="000000"/>
          <w:sz w:val="28"/>
          <w:szCs w:val="28"/>
        </w:rPr>
        <w:t>аъзолари ўртасида келишмовчиликлар пайдо бўлган тақдирда Вазир пайдо бўлган келишмовчиликлар тўғрисида Ўзбекистон Республикаси Вазирлар Маҳкамасига ахборот берган ҳолда мустақил равишда қарор қабул қилади. Ҳайъат аъзолари ҳам ўз фикр-мулоҳазаларини Ўзбекис</w:t>
      </w:r>
      <w:r w:rsidRPr="00AD7118">
        <w:rPr>
          <w:rFonts w:eastAsia="Times New Roman"/>
          <w:color w:val="000000"/>
          <w:sz w:val="28"/>
          <w:szCs w:val="28"/>
        </w:rPr>
        <w:t xml:space="preserve">тон Республикаси Вазирлар Маҳкамасига </w:t>
      </w:r>
      <w:proofErr w:type="gramStart"/>
      <w:r w:rsidRPr="00AD7118">
        <w:rPr>
          <w:rFonts w:eastAsia="Times New Roman"/>
          <w:color w:val="000000"/>
          <w:sz w:val="28"/>
          <w:szCs w:val="28"/>
        </w:rPr>
        <w:t>хабар</w:t>
      </w:r>
      <w:proofErr w:type="gramEnd"/>
      <w:r w:rsidRPr="00AD7118">
        <w:rPr>
          <w:rFonts w:eastAsia="Times New Roman"/>
          <w:color w:val="000000"/>
          <w:sz w:val="28"/>
          <w:szCs w:val="28"/>
        </w:rPr>
        <w:t xml:space="preserve"> қилишлари мумкин.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lastRenderedPageBreak/>
        <w:t xml:space="preserve">Ҳайъат фаолияти тартиби унинг ҳайъат тасдиқлайдиган регламентида белгиланади. </w:t>
      </w:r>
    </w:p>
    <w:p w:rsidR="00000000" w:rsidRPr="00AD7118" w:rsidRDefault="00AD7118">
      <w:pPr>
        <w:shd w:val="clear" w:color="auto" w:fill="FFFFFF"/>
        <w:jc w:val="center"/>
        <w:divId w:val="184712779"/>
        <w:rPr>
          <w:rFonts w:eastAsia="Times New Roman"/>
          <w:b/>
          <w:bCs/>
          <w:color w:val="000080"/>
          <w:sz w:val="28"/>
          <w:szCs w:val="28"/>
        </w:rPr>
      </w:pPr>
      <w:r w:rsidRPr="00AD7118">
        <w:rPr>
          <w:rFonts w:eastAsia="Times New Roman"/>
          <w:b/>
          <w:bCs/>
          <w:color w:val="000080"/>
          <w:sz w:val="28"/>
          <w:szCs w:val="28"/>
        </w:rPr>
        <w:t>5-боб. Моддий рағбатлантириш чоралари</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17. Вазирлик ходимларини моддий рағбатлантириш қонун ҳужжатларига мувофиқ ам</w:t>
      </w:r>
      <w:r w:rsidRPr="00AD7118">
        <w:rPr>
          <w:rFonts w:eastAsia="Times New Roman"/>
          <w:color w:val="000000"/>
          <w:sz w:val="28"/>
          <w:szCs w:val="28"/>
        </w:rPr>
        <w:t xml:space="preserve">алга оширилади. </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 xml:space="preserve">18. Вазирлик ходимларининг иш ҳақи қонун ҳужжатларида назарда тутилган лавозим маоши, мукофотлар, қўшимча тўлов, устама ҳақ, рағбатлантириш тўловларидан иборат. </w:t>
      </w:r>
    </w:p>
    <w:p w:rsidR="00000000" w:rsidRPr="00AD7118" w:rsidRDefault="00AD7118">
      <w:pPr>
        <w:shd w:val="clear" w:color="auto" w:fill="FFFFFF"/>
        <w:jc w:val="center"/>
        <w:divId w:val="742143534"/>
        <w:rPr>
          <w:rFonts w:eastAsia="Times New Roman"/>
          <w:b/>
          <w:bCs/>
          <w:color w:val="000080"/>
          <w:sz w:val="28"/>
          <w:szCs w:val="28"/>
        </w:rPr>
      </w:pPr>
      <w:r w:rsidRPr="00AD7118">
        <w:rPr>
          <w:rFonts w:eastAsia="Times New Roman"/>
          <w:b/>
          <w:bCs/>
          <w:color w:val="000080"/>
          <w:sz w:val="28"/>
          <w:szCs w:val="28"/>
        </w:rPr>
        <w:t>6-боб. Якунловчи қоида</w:t>
      </w:r>
    </w:p>
    <w:p w:rsidR="00000000" w:rsidRPr="00AD7118" w:rsidRDefault="00AD7118">
      <w:pPr>
        <w:shd w:val="clear" w:color="auto" w:fill="FFFFFF"/>
        <w:ind w:firstLine="851"/>
        <w:jc w:val="both"/>
        <w:divId w:val="925962231"/>
        <w:rPr>
          <w:rFonts w:eastAsia="Times New Roman"/>
          <w:color w:val="000000"/>
          <w:sz w:val="28"/>
          <w:szCs w:val="28"/>
        </w:rPr>
      </w:pPr>
      <w:r w:rsidRPr="00AD7118">
        <w:rPr>
          <w:rFonts w:eastAsia="Times New Roman"/>
          <w:color w:val="000000"/>
          <w:sz w:val="28"/>
          <w:szCs w:val="28"/>
        </w:rPr>
        <w:t>19. Вазирликни тугатиш ва қайта ташкил этиш қонун ҳужж</w:t>
      </w:r>
      <w:r w:rsidRPr="00AD7118">
        <w:rPr>
          <w:rFonts w:eastAsia="Times New Roman"/>
          <w:color w:val="000000"/>
          <w:sz w:val="28"/>
          <w:szCs w:val="28"/>
        </w:rPr>
        <w:t xml:space="preserve">атларида белгиланган тартибда амалга оширилади. </w:t>
      </w:r>
    </w:p>
    <w:p w:rsidR="00F06E42" w:rsidRPr="00AD7118" w:rsidRDefault="00F06E42">
      <w:pPr>
        <w:shd w:val="clear" w:color="auto" w:fill="FFFFFF"/>
        <w:jc w:val="center"/>
        <w:divId w:val="668026786"/>
        <w:rPr>
          <w:rFonts w:eastAsia="Times New Roman"/>
          <w:color w:val="000080"/>
          <w:sz w:val="28"/>
          <w:szCs w:val="28"/>
          <w:lang w:val="uz-Cyrl-UZ"/>
        </w:rPr>
      </w:pPr>
    </w:p>
    <w:p w:rsidR="00F06E42" w:rsidRPr="00AD7118" w:rsidRDefault="00F06E42">
      <w:pPr>
        <w:shd w:val="clear" w:color="auto" w:fill="FFFFFF"/>
        <w:jc w:val="center"/>
        <w:divId w:val="668026786"/>
        <w:rPr>
          <w:rFonts w:eastAsia="Times New Roman"/>
          <w:color w:val="000080"/>
          <w:sz w:val="28"/>
          <w:szCs w:val="28"/>
          <w:lang w:val="uz-Cyrl-UZ"/>
        </w:rPr>
      </w:pPr>
    </w:p>
    <w:p w:rsidR="00F06E42" w:rsidRPr="00AD7118" w:rsidRDefault="00F06E42">
      <w:pPr>
        <w:shd w:val="clear" w:color="auto" w:fill="FFFFFF"/>
        <w:jc w:val="center"/>
        <w:divId w:val="668026786"/>
        <w:rPr>
          <w:rFonts w:eastAsia="Times New Roman"/>
          <w:color w:val="000080"/>
          <w:sz w:val="28"/>
          <w:szCs w:val="28"/>
          <w:lang w:val="uz-Cyrl-UZ"/>
        </w:rPr>
      </w:pPr>
    </w:p>
    <w:p w:rsidR="00F06E42" w:rsidRPr="00AD7118" w:rsidRDefault="00F06E42">
      <w:pPr>
        <w:shd w:val="clear" w:color="auto" w:fill="FFFFFF"/>
        <w:jc w:val="center"/>
        <w:divId w:val="668026786"/>
        <w:rPr>
          <w:rFonts w:eastAsia="Times New Roman"/>
          <w:color w:val="000080"/>
          <w:sz w:val="28"/>
          <w:szCs w:val="28"/>
          <w:lang w:val="uz-Cyrl-UZ"/>
        </w:rPr>
      </w:pPr>
    </w:p>
    <w:p w:rsidR="00F06E42" w:rsidRPr="00AD7118" w:rsidRDefault="00F06E42">
      <w:pPr>
        <w:shd w:val="clear" w:color="auto" w:fill="FFFFFF"/>
        <w:jc w:val="center"/>
        <w:divId w:val="668026786"/>
        <w:rPr>
          <w:rFonts w:eastAsia="Times New Roman"/>
          <w:color w:val="000080"/>
          <w:sz w:val="28"/>
          <w:szCs w:val="28"/>
          <w:lang w:val="uz-Cyrl-UZ"/>
        </w:rPr>
      </w:pPr>
    </w:p>
    <w:bookmarkEnd w:id="0"/>
    <w:p w:rsidR="00F06E42" w:rsidRPr="00AD7118" w:rsidRDefault="00F06E42">
      <w:pPr>
        <w:shd w:val="clear" w:color="auto" w:fill="FFFFFF"/>
        <w:jc w:val="center"/>
        <w:divId w:val="668026786"/>
        <w:rPr>
          <w:rFonts w:eastAsia="Times New Roman"/>
          <w:color w:val="000080"/>
          <w:sz w:val="28"/>
          <w:szCs w:val="28"/>
          <w:lang w:val="uz-Cyrl-UZ"/>
        </w:rPr>
      </w:pPr>
    </w:p>
    <w:sectPr w:rsidR="00F06E42" w:rsidRPr="00AD7118">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B1C98"/>
    <w:rsid w:val="006B1C98"/>
    <w:rsid w:val="00AD7118"/>
    <w:rsid w:val="00F0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2231">
      <w:marLeft w:val="0"/>
      <w:marRight w:val="0"/>
      <w:marTop w:val="100"/>
      <w:marBottom w:val="100"/>
      <w:divBdr>
        <w:top w:val="none" w:sz="0" w:space="0" w:color="auto"/>
        <w:left w:val="none" w:sz="0" w:space="0" w:color="auto"/>
        <w:bottom w:val="none" w:sz="0" w:space="0" w:color="auto"/>
        <w:right w:val="none" w:sz="0" w:space="0" w:color="auto"/>
      </w:divBdr>
      <w:divsChild>
        <w:div w:id="2021739893">
          <w:marLeft w:val="0"/>
          <w:marRight w:val="0"/>
          <w:marTop w:val="240"/>
          <w:marBottom w:val="120"/>
          <w:divBdr>
            <w:top w:val="none" w:sz="0" w:space="0" w:color="auto"/>
            <w:left w:val="none" w:sz="0" w:space="0" w:color="auto"/>
            <w:bottom w:val="none" w:sz="0" w:space="0" w:color="auto"/>
            <w:right w:val="none" w:sz="0" w:space="0" w:color="auto"/>
          </w:divBdr>
        </w:div>
        <w:div w:id="1917670780">
          <w:marLeft w:val="0"/>
          <w:marRight w:val="0"/>
          <w:marTop w:val="120"/>
          <w:marBottom w:val="120"/>
          <w:divBdr>
            <w:top w:val="none" w:sz="0" w:space="0" w:color="auto"/>
            <w:left w:val="none" w:sz="0" w:space="0" w:color="auto"/>
            <w:bottom w:val="none" w:sz="0" w:space="0" w:color="auto"/>
            <w:right w:val="none" w:sz="0" w:space="0" w:color="auto"/>
          </w:divBdr>
        </w:div>
        <w:div w:id="151331749">
          <w:marLeft w:val="0"/>
          <w:marRight w:val="70"/>
          <w:marTop w:val="0"/>
          <w:marBottom w:val="0"/>
          <w:divBdr>
            <w:top w:val="none" w:sz="0" w:space="0" w:color="auto"/>
            <w:left w:val="none" w:sz="0" w:space="0" w:color="auto"/>
            <w:bottom w:val="none" w:sz="0" w:space="0" w:color="auto"/>
            <w:right w:val="none" w:sz="0" w:space="0" w:color="auto"/>
          </w:divBdr>
        </w:div>
        <w:div w:id="1899002945">
          <w:marLeft w:val="0"/>
          <w:marRight w:val="70"/>
          <w:marTop w:val="0"/>
          <w:marBottom w:val="0"/>
          <w:divBdr>
            <w:top w:val="none" w:sz="0" w:space="0" w:color="auto"/>
            <w:left w:val="none" w:sz="0" w:space="0" w:color="auto"/>
            <w:bottom w:val="none" w:sz="0" w:space="0" w:color="auto"/>
            <w:right w:val="none" w:sz="0" w:space="0" w:color="auto"/>
          </w:divBdr>
        </w:div>
        <w:div w:id="1739397383">
          <w:marLeft w:val="0"/>
          <w:marRight w:val="70"/>
          <w:marTop w:val="0"/>
          <w:marBottom w:val="0"/>
          <w:divBdr>
            <w:top w:val="none" w:sz="0" w:space="0" w:color="auto"/>
            <w:left w:val="none" w:sz="0" w:space="0" w:color="auto"/>
            <w:bottom w:val="none" w:sz="0" w:space="0" w:color="auto"/>
            <w:right w:val="none" w:sz="0" w:space="0" w:color="auto"/>
          </w:divBdr>
        </w:div>
        <w:div w:id="332803373">
          <w:marLeft w:val="66"/>
          <w:marRight w:val="0"/>
          <w:marTop w:val="200"/>
          <w:marBottom w:val="240"/>
          <w:divBdr>
            <w:top w:val="none" w:sz="0" w:space="0" w:color="auto"/>
            <w:left w:val="none" w:sz="0" w:space="0" w:color="auto"/>
            <w:bottom w:val="none" w:sz="0" w:space="0" w:color="auto"/>
            <w:right w:val="none" w:sz="0" w:space="0" w:color="auto"/>
          </w:divBdr>
        </w:div>
        <w:div w:id="527066362">
          <w:marLeft w:val="0"/>
          <w:marRight w:val="0"/>
          <w:marTop w:val="0"/>
          <w:marBottom w:val="120"/>
          <w:divBdr>
            <w:top w:val="none" w:sz="0" w:space="0" w:color="auto"/>
            <w:left w:val="none" w:sz="0" w:space="0" w:color="auto"/>
            <w:bottom w:val="none" w:sz="0" w:space="0" w:color="auto"/>
            <w:right w:val="none" w:sz="0" w:space="0" w:color="auto"/>
          </w:divBdr>
        </w:div>
        <w:div w:id="1668284874">
          <w:marLeft w:val="0"/>
          <w:marRight w:val="0"/>
          <w:marTop w:val="120"/>
          <w:marBottom w:val="60"/>
          <w:divBdr>
            <w:top w:val="none" w:sz="0" w:space="0" w:color="auto"/>
            <w:left w:val="none" w:sz="0" w:space="0" w:color="auto"/>
            <w:bottom w:val="none" w:sz="0" w:space="0" w:color="auto"/>
            <w:right w:val="none" w:sz="0" w:space="0" w:color="auto"/>
          </w:divBdr>
        </w:div>
        <w:div w:id="1418479581">
          <w:marLeft w:val="0"/>
          <w:marRight w:val="0"/>
          <w:marTop w:val="120"/>
          <w:marBottom w:val="60"/>
          <w:divBdr>
            <w:top w:val="none" w:sz="0" w:space="0" w:color="auto"/>
            <w:left w:val="none" w:sz="0" w:space="0" w:color="auto"/>
            <w:bottom w:val="none" w:sz="0" w:space="0" w:color="auto"/>
            <w:right w:val="none" w:sz="0" w:space="0" w:color="auto"/>
          </w:divBdr>
        </w:div>
        <w:div w:id="1939100479">
          <w:marLeft w:val="0"/>
          <w:marRight w:val="0"/>
          <w:marTop w:val="120"/>
          <w:marBottom w:val="60"/>
          <w:divBdr>
            <w:top w:val="none" w:sz="0" w:space="0" w:color="auto"/>
            <w:left w:val="none" w:sz="0" w:space="0" w:color="auto"/>
            <w:bottom w:val="none" w:sz="0" w:space="0" w:color="auto"/>
            <w:right w:val="none" w:sz="0" w:space="0" w:color="auto"/>
          </w:divBdr>
        </w:div>
        <w:div w:id="677001962">
          <w:marLeft w:val="0"/>
          <w:marRight w:val="0"/>
          <w:marTop w:val="120"/>
          <w:marBottom w:val="60"/>
          <w:divBdr>
            <w:top w:val="none" w:sz="0" w:space="0" w:color="auto"/>
            <w:left w:val="none" w:sz="0" w:space="0" w:color="auto"/>
            <w:bottom w:val="none" w:sz="0" w:space="0" w:color="auto"/>
            <w:right w:val="none" w:sz="0" w:space="0" w:color="auto"/>
          </w:divBdr>
        </w:div>
        <w:div w:id="184712779">
          <w:marLeft w:val="0"/>
          <w:marRight w:val="0"/>
          <w:marTop w:val="120"/>
          <w:marBottom w:val="60"/>
          <w:divBdr>
            <w:top w:val="none" w:sz="0" w:space="0" w:color="auto"/>
            <w:left w:val="none" w:sz="0" w:space="0" w:color="auto"/>
            <w:bottom w:val="none" w:sz="0" w:space="0" w:color="auto"/>
            <w:right w:val="none" w:sz="0" w:space="0" w:color="auto"/>
          </w:divBdr>
        </w:div>
        <w:div w:id="742143534">
          <w:marLeft w:val="0"/>
          <w:marRight w:val="0"/>
          <w:marTop w:val="120"/>
          <w:marBottom w:val="60"/>
          <w:divBdr>
            <w:top w:val="none" w:sz="0" w:space="0" w:color="auto"/>
            <w:left w:val="none" w:sz="0" w:space="0" w:color="auto"/>
            <w:bottom w:val="none" w:sz="0" w:space="0" w:color="auto"/>
            <w:right w:val="none" w:sz="0" w:space="0" w:color="auto"/>
          </w:divBdr>
        </w:div>
        <w:div w:id="668026786">
          <w:marLeft w:val="66"/>
          <w:marRight w:val="0"/>
          <w:marTop w:val="200"/>
          <w:marBottom w:val="240"/>
          <w:divBdr>
            <w:top w:val="none" w:sz="0" w:space="0" w:color="auto"/>
            <w:left w:val="none" w:sz="0" w:space="0" w:color="auto"/>
            <w:bottom w:val="none" w:sz="0" w:space="0" w:color="auto"/>
            <w:right w:val="none" w:sz="0" w:space="0" w:color="auto"/>
          </w:divBdr>
        </w:div>
        <w:div w:id="999037552">
          <w:marLeft w:val="0"/>
          <w:marRight w:val="0"/>
          <w:marTop w:val="0"/>
          <w:marBottom w:val="120"/>
          <w:divBdr>
            <w:top w:val="none" w:sz="0" w:space="0" w:color="auto"/>
            <w:left w:val="none" w:sz="0" w:space="0" w:color="auto"/>
            <w:bottom w:val="none" w:sz="0" w:space="0" w:color="auto"/>
            <w:right w:val="none" w:sz="0" w:space="0" w:color="auto"/>
          </w:divBdr>
        </w:div>
        <w:div w:id="964048275">
          <w:marLeft w:val="0"/>
          <w:marRight w:val="0"/>
          <w:marTop w:val="120"/>
          <w:marBottom w:val="60"/>
          <w:divBdr>
            <w:top w:val="none" w:sz="0" w:space="0" w:color="auto"/>
            <w:left w:val="none" w:sz="0" w:space="0" w:color="auto"/>
            <w:bottom w:val="none" w:sz="0" w:space="0" w:color="auto"/>
            <w:right w:val="none" w:sz="0" w:space="0" w:color="auto"/>
          </w:divBdr>
        </w:div>
        <w:div w:id="1513374759">
          <w:marLeft w:val="0"/>
          <w:marRight w:val="0"/>
          <w:marTop w:val="120"/>
          <w:marBottom w:val="60"/>
          <w:divBdr>
            <w:top w:val="none" w:sz="0" w:space="0" w:color="auto"/>
            <w:left w:val="none" w:sz="0" w:space="0" w:color="auto"/>
            <w:bottom w:val="none" w:sz="0" w:space="0" w:color="auto"/>
            <w:right w:val="none" w:sz="0" w:space="0" w:color="auto"/>
          </w:divBdr>
        </w:div>
        <w:div w:id="436408111">
          <w:marLeft w:val="0"/>
          <w:marRight w:val="0"/>
          <w:marTop w:val="120"/>
          <w:marBottom w:val="60"/>
          <w:divBdr>
            <w:top w:val="none" w:sz="0" w:space="0" w:color="auto"/>
            <w:left w:val="none" w:sz="0" w:space="0" w:color="auto"/>
            <w:bottom w:val="none" w:sz="0" w:space="0" w:color="auto"/>
            <w:right w:val="none" w:sz="0" w:space="0" w:color="auto"/>
          </w:divBdr>
        </w:div>
        <w:div w:id="2022773976">
          <w:marLeft w:val="0"/>
          <w:marRight w:val="0"/>
          <w:marTop w:val="120"/>
          <w:marBottom w:val="60"/>
          <w:divBdr>
            <w:top w:val="none" w:sz="0" w:space="0" w:color="auto"/>
            <w:left w:val="none" w:sz="0" w:space="0" w:color="auto"/>
            <w:bottom w:val="none" w:sz="0" w:space="0" w:color="auto"/>
            <w:right w:val="none" w:sz="0" w:space="0" w:color="auto"/>
          </w:divBdr>
        </w:div>
        <w:div w:id="645283727">
          <w:marLeft w:val="0"/>
          <w:marRight w:val="0"/>
          <w:marTop w:val="120"/>
          <w:marBottom w:val="60"/>
          <w:divBdr>
            <w:top w:val="none" w:sz="0" w:space="0" w:color="auto"/>
            <w:left w:val="none" w:sz="0" w:space="0" w:color="auto"/>
            <w:bottom w:val="none" w:sz="0" w:space="0" w:color="auto"/>
            <w:right w:val="none" w:sz="0" w:space="0" w:color="auto"/>
          </w:divBdr>
        </w:div>
        <w:div w:id="2056269494">
          <w:marLeft w:val="0"/>
          <w:marRight w:val="0"/>
          <w:marTop w:val="120"/>
          <w:marBottom w:val="60"/>
          <w:divBdr>
            <w:top w:val="none" w:sz="0" w:space="0" w:color="auto"/>
            <w:left w:val="none" w:sz="0" w:space="0" w:color="auto"/>
            <w:bottom w:val="none" w:sz="0" w:space="0" w:color="auto"/>
            <w:right w:val="none" w:sz="0" w:space="0" w:color="auto"/>
          </w:divBdr>
        </w:div>
        <w:div w:id="267809878">
          <w:marLeft w:val="66"/>
          <w:marRight w:val="0"/>
          <w:marTop w:val="200"/>
          <w:marBottom w:val="240"/>
          <w:divBdr>
            <w:top w:val="none" w:sz="0" w:space="0" w:color="auto"/>
            <w:left w:val="none" w:sz="0" w:space="0" w:color="auto"/>
            <w:bottom w:val="none" w:sz="0" w:space="0" w:color="auto"/>
            <w:right w:val="none" w:sz="0" w:space="0" w:color="auto"/>
          </w:divBdr>
        </w:div>
        <w:div w:id="686640436">
          <w:marLeft w:val="0"/>
          <w:marRight w:val="0"/>
          <w:marTop w:val="0"/>
          <w:marBottom w:val="120"/>
          <w:divBdr>
            <w:top w:val="none" w:sz="0" w:space="0" w:color="auto"/>
            <w:left w:val="none" w:sz="0" w:space="0" w:color="auto"/>
            <w:bottom w:val="none" w:sz="0" w:space="0" w:color="auto"/>
            <w:right w:val="none" w:sz="0" w:space="0" w:color="auto"/>
          </w:divBdr>
        </w:div>
        <w:div w:id="1782146637">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20596" TargetMode="External"/><Relationship Id="rId3" Type="http://schemas.openxmlformats.org/officeDocument/2006/relationships/settings" Target="settings.xml"/><Relationship Id="rId7" Type="http://schemas.openxmlformats.org/officeDocument/2006/relationships/hyperlink" Target="javascript:scrollTex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docs/3135875?ONDATE=22.03.2017%2000" TargetMode="External"/><Relationship Id="rId5" Type="http://schemas.openxmlformats.org/officeDocument/2006/relationships/hyperlink" Target="http://lex.uz/docs/31192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3808</Words>
  <Characters>21711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141 15.03.2017</vt:lpstr>
    </vt:vector>
  </TitlesOfParts>
  <Company>SPecialiST RePack</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141 15.03.2017</dc:title>
  <dc:creator>O'QUVCHI-1</dc:creator>
  <cp:lastModifiedBy>O'QUVCHI-1</cp:lastModifiedBy>
  <cp:revision>4</cp:revision>
  <dcterms:created xsi:type="dcterms:W3CDTF">2019-03-24T05:12:00Z</dcterms:created>
  <dcterms:modified xsi:type="dcterms:W3CDTF">2019-03-24T05:13:00Z</dcterms:modified>
</cp:coreProperties>
</file>