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94A98" w:rsidRDefault="00BE5C02">
      <w:pPr>
        <w:rPr>
          <w:rFonts w:eastAsia="Times New Roman"/>
          <w:sz w:val="28"/>
          <w:szCs w:val="28"/>
        </w:rPr>
      </w:pPr>
      <w:r w:rsidRPr="00B94A98">
        <w:rPr>
          <w:rFonts w:eastAsia="Times New Roman"/>
          <w:sz w:val="28"/>
          <w:szCs w:val="28"/>
        </w:rPr>
        <w:t>﻿</w:t>
      </w:r>
    </w:p>
    <w:p w:rsidR="00000000" w:rsidRPr="00B94A98" w:rsidRDefault="00BE5C02">
      <w:pPr>
        <w:shd w:val="clear" w:color="auto" w:fill="FFFFFF"/>
        <w:divId w:val="1023288689"/>
        <w:rPr>
          <w:rFonts w:eastAsia="Times New Roman"/>
          <w:vanish/>
          <w:color w:val="008000"/>
          <w:sz w:val="28"/>
          <w:szCs w:val="28"/>
        </w:rPr>
      </w:pPr>
      <w:r w:rsidRPr="00B94A98">
        <w:rPr>
          <w:rFonts w:eastAsia="Times New Roman"/>
          <w:vanish/>
          <w:color w:val="008000"/>
          <w:sz w:val="28"/>
          <w:szCs w:val="28"/>
        </w:rPr>
        <w:t>[</w:t>
      </w:r>
      <w:r w:rsidRPr="00B94A98">
        <w:rPr>
          <w:rFonts w:eastAsia="Times New Roman"/>
          <w:b/>
          <w:bCs/>
          <w:vanish/>
          <w:color w:val="008000"/>
          <w:sz w:val="28"/>
          <w:szCs w:val="28"/>
        </w:rPr>
        <w:t>ОКОЗ:</w:t>
      </w:r>
    </w:p>
    <w:p w:rsidR="00000000" w:rsidRPr="00B94A98" w:rsidRDefault="00BE5C02">
      <w:pPr>
        <w:shd w:val="clear" w:color="auto" w:fill="FFFFFF"/>
        <w:divId w:val="1353529405"/>
        <w:rPr>
          <w:rFonts w:eastAsia="Times New Roman"/>
          <w:vanish/>
          <w:color w:val="008000"/>
          <w:sz w:val="28"/>
          <w:szCs w:val="28"/>
        </w:rPr>
      </w:pPr>
      <w:r w:rsidRPr="00B94A98">
        <w:rPr>
          <w:rStyle w:val="iorrn1"/>
          <w:rFonts w:eastAsia="Times New Roman"/>
          <w:vanish/>
          <w:color w:val="008000"/>
          <w:sz w:val="28"/>
          <w:szCs w:val="28"/>
        </w:rPr>
        <w:t>1.</w:t>
      </w:r>
      <w:r w:rsidRPr="00B94A98">
        <w:rPr>
          <w:rStyle w:val="iorval1"/>
          <w:rFonts w:eastAsia="Times New Roman"/>
          <w:vanish/>
          <w:color w:val="008000"/>
          <w:sz w:val="28"/>
          <w:szCs w:val="28"/>
        </w:rPr>
        <w:t>02.00.00.00 Давлат бошқаруви асослари / 02.03.00.00 Республика давлат бошқаруви органлари ва хўжалик бошқаруви органлари / 02.03.02.00 Вазирликлар;</w:t>
      </w:r>
    </w:p>
    <w:p w:rsidR="00000000" w:rsidRPr="00B94A98" w:rsidRDefault="00BE5C02">
      <w:pPr>
        <w:shd w:val="clear" w:color="auto" w:fill="FFFFFF"/>
        <w:divId w:val="588004781"/>
        <w:rPr>
          <w:rFonts w:eastAsia="Times New Roman"/>
          <w:vanish/>
          <w:color w:val="008000"/>
          <w:sz w:val="28"/>
          <w:szCs w:val="28"/>
        </w:rPr>
      </w:pPr>
      <w:r w:rsidRPr="00B94A98">
        <w:rPr>
          <w:rStyle w:val="iorrn1"/>
          <w:rFonts w:eastAsia="Times New Roman"/>
          <w:vanish/>
          <w:color w:val="008000"/>
          <w:sz w:val="28"/>
          <w:szCs w:val="28"/>
        </w:rPr>
        <w:t>2.</w:t>
      </w:r>
      <w:r w:rsidRPr="00B94A98">
        <w:rPr>
          <w:rStyle w:val="iorval1"/>
          <w:rFonts w:eastAsia="Times New Roman"/>
          <w:vanish/>
          <w:color w:val="008000"/>
          <w:sz w:val="28"/>
          <w:szCs w:val="28"/>
        </w:rPr>
        <w:t>13.00.00.00 Таълим. Фан. Маданият / 13.01.00.00 Таълим / 13.01.02.00 Таълим тизимини бошқариш]</w:t>
      </w:r>
    </w:p>
    <w:p w:rsidR="00000000" w:rsidRPr="00B94A98" w:rsidRDefault="00BE5C02">
      <w:pPr>
        <w:shd w:val="clear" w:color="auto" w:fill="FFFFFF"/>
        <w:divId w:val="803934306"/>
        <w:rPr>
          <w:rFonts w:eastAsia="Times New Roman"/>
          <w:vanish/>
          <w:color w:val="008000"/>
          <w:sz w:val="28"/>
          <w:szCs w:val="28"/>
        </w:rPr>
      </w:pPr>
      <w:r w:rsidRPr="00B94A98">
        <w:rPr>
          <w:rFonts w:eastAsia="Times New Roman"/>
          <w:vanish/>
          <w:color w:val="008000"/>
          <w:sz w:val="28"/>
          <w:szCs w:val="28"/>
        </w:rPr>
        <w:t>[</w:t>
      </w:r>
      <w:r w:rsidRPr="00B94A98">
        <w:rPr>
          <w:rFonts w:eastAsia="Times New Roman"/>
          <w:b/>
          <w:bCs/>
          <w:vanish/>
          <w:color w:val="008000"/>
          <w:sz w:val="28"/>
          <w:szCs w:val="28"/>
        </w:rPr>
        <w:t>ТСЗ:</w:t>
      </w:r>
    </w:p>
    <w:p w:rsidR="00000000" w:rsidRPr="00B94A98" w:rsidRDefault="00BE5C02">
      <w:pPr>
        <w:shd w:val="clear" w:color="auto" w:fill="FFFFFF"/>
        <w:divId w:val="1731611149"/>
        <w:rPr>
          <w:rFonts w:eastAsia="Times New Roman"/>
          <w:vanish/>
          <w:color w:val="008000"/>
          <w:sz w:val="28"/>
          <w:szCs w:val="28"/>
        </w:rPr>
      </w:pPr>
      <w:r w:rsidRPr="00B94A98">
        <w:rPr>
          <w:rStyle w:val="iorrn1"/>
          <w:rFonts w:eastAsia="Times New Roman"/>
          <w:vanish/>
          <w:color w:val="008000"/>
          <w:sz w:val="28"/>
          <w:szCs w:val="28"/>
        </w:rPr>
        <w:t>1.</w:t>
      </w:r>
      <w:r w:rsidRPr="00B94A98">
        <w:rPr>
          <w:rStyle w:val="iorval1"/>
          <w:rFonts w:eastAsia="Times New Roman"/>
          <w:vanish/>
          <w:color w:val="008000"/>
          <w:sz w:val="28"/>
          <w:szCs w:val="28"/>
        </w:rPr>
        <w:t>Давлат ва жамият қурилиши / Давлат ҳокимияти органлари. Давлат ва хўжалик бошқаруви органлари;</w:t>
      </w:r>
    </w:p>
    <w:p w:rsidR="00000000" w:rsidRPr="00B94A98" w:rsidRDefault="00BE5C02">
      <w:pPr>
        <w:shd w:val="clear" w:color="auto" w:fill="FFFFFF"/>
        <w:divId w:val="1720208984"/>
        <w:rPr>
          <w:rFonts w:eastAsia="Times New Roman"/>
          <w:vanish/>
          <w:color w:val="008000"/>
          <w:sz w:val="28"/>
          <w:szCs w:val="28"/>
        </w:rPr>
      </w:pPr>
      <w:r w:rsidRPr="00B94A98">
        <w:rPr>
          <w:rStyle w:val="iorrn1"/>
          <w:rFonts w:eastAsia="Times New Roman"/>
          <w:vanish/>
          <w:color w:val="008000"/>
          <w:sz w:val="28"/>
          <w:szCs w:val="28"/>
        </w:rPr>
        <w:t>2.</w:t>
      </w:r>
      <w:r w:rsidRPr="00B94A98">
        <w:rPr>
          <w:rStyle w:val="iorval1"/>
          <w:rFonts w:eastAsia="Times New Roman"/>
          <w:vanish/>
          <w:color w:val="008000"/>
          <w:sz w:val="28"/>
          <w:szCs w:val="28"/>
        </w:rPr>
        <w:t>Ижтимоий-маданий масалалар / Таълим]</w:t>
      </w:r>
    </w:p>
    <w:p w:rsidR="00000000" w:rsidRPr="00B94A98" w:rsidRDefault="00BE5C02">
      <w:pPr>
        <w:shd w:val="clear" w:color="auto" w:fill="FFFFFF"/>
        <w:jc w:val="center"/>
        <w:divId w:val="1694305518"/>
        <w:rPr>
          <w:rFonts w:eastAsia="Times New Roman"/>
          <w:caps/>
          <w:color w:val="000080"/>
          <w:sz w:val="28"/>
          <w:szCs w:val="28"/>
        </w:rPr>
      </w:pPr>
      <w:r w:rsidRPr="00B94A98">
        <w:rPr>
          <w:rFonts w:eastAsia="Times New Roman"/>
          <w:caps/>
          <w:color w:val="000080"/>
          <w:sz w:val="28"/>
          <w:szCs w:val="28"/>
        </w:rPr>
        <w:t>Ўзбекистон Республикаси Вазирлар Маҳкамасининг</w:t>
      </w:r>
    </w:p>
    <w:p w:rsidR="00000000" w:rsidRPr="00B94A98" w:rsidRDefault="00BE5C02">
      <w:pPr>
        <w:shd w:val="clear" w:color="auto" w:fill="FFFFFF"/>
        <w:jc w:val="center"/>
        <w:divId w:val="1694305518"/>
        <w:rPr>
          <w:rFonts w:eastAsia="Times New Roman"/>
          <w:caps/>
          <w:color w:val="000080"/>
          <w:sz w:val="28"/>
          <w:szCs w:val="28"/>
        </w:rPr>
      </w:pPr>
      <w:r w:rsidRPr="00B94A98">
        <w:rPr>
          <w:rFonts w:eastAsia="Times New Roman"/>
          <w:caps/>
          <w:color w:val="000080"/>
          <w:sz w:val="28"/>
          <w:szCs w:val="28"/>
        </w:rPr>
        <w:t>қарори</w:t>
      </w:r>
    </w:p>
    <w:p w:rsidR="00000000" w:rsidRPr="00B94A98" w:rsidRDefault="00BE5C02">
      <w:pPr>
        <w:shd w:val="clear" w:color="auto" w:fill="FFFFFF"/>
        <w:jc w:val="center"/>
        <w:divId w:val="195434679"/>
        <w:rPr>
          <w:rFonts w:eastAsia="Times New Roman"/>
          <w:b/>
          <w:bCs/>
          <w:caps/>
          <w:color w:val="000080"/>
          <w:sz w:val="28"/>
          <w:szCs w:val="28"/>
        </w:rPr>
      </w:pPr>
      <w:r w:rsidRPr="00B94A98">
        <w:rPr>
          <w:rFonts w:eastAsia="Times New Roman"/>
          <w:b/>
          <w:bCs/>
          <w:caps/>
          <w:color w:val="000080"/>
          <w:sz w:val="28"/>
          <w:szCs w:val="28"/>
        </w:rPr>
        <w:t>ЎЗБЕКИСТОН РЕСПУБЛИКАСИ ХАЛҚ ТАЪЛИМИ ВАЗИРЛИГИ ҲАМДА ОЛИЙ ВА</w:t>
      </w:r>
      <w:r w:rsidRPr="00B94A98">
        <w:rPr>
          <w:rFonts w:eastAsia="Times New Roman"/>
          <w:b/>
          <w:bCs/>
          <w:caps/>
          <w:color w:val="000080"/>
          <w:sz w:val="28"/>
          <w:szCs w:val="28"/>
        </w:rPr>
        <w:t xml:space="preserve"> ЎРТА МАХСУС ТАЪЛИМ ВАЗИРЛИГИ ТЎҒРИСИДАГИ НИЗОМЛАРНИ ТАСДИҚЛАШ Ҳ</w:t>
      </w:r>
      <w:proofErr w:type="gramStart"/>
      <w:r w:rsidRPr="00B94A98">
        <w:rPr>
          <w:rFonts w:eastAsia="Times New Roman"/>
          <w:b/>
          <w:bCs/>
          <w:caps/>
          <w:color w:val="000080"/>
          <w:sz w:val="28"/>
          <w:szCs w:val="28"/>
        </w:rPr>
        <w:t>АҚИДА</w:t>
      </w:r>
      <w:proofErr w:type="gramEnd"/>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Вазирлар Маҳкамаси қарор қилади: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1. Ўзбекистон Республикаси </w:t>
      </w:r>
      <w:hyperlink r:id="rId5" w:history="1">
        <w:r w:rsidRPr="00B94A98">
          <w:rPr>
            <w:rFonts w:eastAsia="Times New Roman"/>
            <w:color w:val="008080"/>
            <w:sz w:val="28"/>
            <w:szCs w:val="28"/>
          </w:rPr>
          <w:t xml:space="preserve">Халқ таълими вазирлиги </w:t>
        </w:r>
      </w:hyperlink>
      <w:r w:rsidRPr="00B94A98">
        <w:rPr>
          <w:rFonts w:eastAsia="Times New Roman"/>
          <w:color w:val="000000"/>
          <w:sz w:val="28"/>
          <w:szCs w:val="28"/>
        </w:rPr>
        <w:t xml:space="preserve">ҳамда </w:t>
      </w:r>
      <w:hyperlink r:id="rId6" w:history="1">
        <w:r w:rsidRPr="00B94A98">
          <w:rPr>
            <w:rFonts w:eastAsia="Times New Roman"/>
            <w:color w:val="008080"/>
            <w:sz w:val="28"/>
            <w:szCs w:val="28"/>
          </w:rPr>
          <w:t xml:space="preserve">Олий ва ўрта махсус таълим вазирлиги </w:t>
        </w:r>
      </w:hyperlink>
      <w:r w:rsidRPr="00B94A98">
        <w:rPr>
          <w:rFonts w:eastAsia="Times New Roman"/>
          <w:color w:val="000000"/>
          <w:sz w:val="28"/>
          <w:szCs w:val="28"/>
        </w:rPr>
        <w:t>тўғр</w:t>
      </w:r>
      <w:r w:rsidRPr="00B94A98">
        <w:rPr>
          <w:rFonts w:eastAsia="Times New Roman"/>
          <w:color w:val="000000"/>
          <w:sz w:val="28"/>
          <w:szCs w:val="28"/>
        </w:rPr>
        <w:t>исидаги илова қилинаётган Низомлар тасдиқлансин.</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2. Ўзбекистон ССР Министрлар Советининг 1969 йил 26 июндаги 304, 305-сон қарорлари (Ўз ССР ҚТ 1969 й., 5-сон, 47-модда ва 48-модда) ва 1972 йил 2 августдаги 366-сон қарори (ЎзССР ҚТ, 1972 й., 7-сон, 4-модда)</w:t>
      </w:r>
      <w:r w:rsidRPr="00B94A98">
        <w:rPr>
          <w:rFonts w:eastAsia="Times New Roman"/>
          <w:color w:val="000000"/>
          <w:sz w:val="28"/>
          <w:szCs w:val="28"/>
        </w:rPr>
        <w:t xml:space="preserve"> ўз кучини йўқотган деб ҳисоблансин. </w:t>
      </w:r>
    </w:p>
    <w:p w:rsidR="00000000" w:rsidRPr="00B94A98" w:rsidRDefault="00BE5C02">
      <w:pPr>
        <w:shd w:val="clear" w:color="auto" w:fill="FFFFFF"/>
        <w:jc w:val="right"/>
        <w:divId w:val="1618175934"/>
        <w:rPr>
          <w:rFonts w:eastAsia="Times New Roman"/>
          <w:b/>
          <w:bCs/>
          <w:color w:val="000000"/>
          <w:sz w:val="28"/>
          <w:szCs w:val="28"/>
        </w:rPr>
      </w:pPr>
      <w:r w:rsidRPr="00B94A98">
        <w:rPr>
          <w:rFonts w:eastAsia="Times New Roman"/>
          <w:b/>
          <w:bCs/>
          <w:color w:val="000000"/>
          <w:sz w:val="28"/>
          <w:szCs w:val="28"/>
        </w:rPr>
        <w:t xml:space="preserve">Ўзбекистон Республикасининг Бош вазири А. МУТАЛОВ </w:t>
      </w:r>
    </w:p>
    <w:p w:rsidR="00000000" w:rsidRPr="00B94A98" w:rsidRDefault="00BE5C02">
      <w:pPr>
        <w:shd w:val="clear" w:color="auto" w:fill="FFFFFF"/>
        <w:jc w:val="center"/>
        <w:divId w:val="176971905"/>
        <w:rPr>
          <w:rFonts w:eastAsia="Times New Roman"/>
          <w:color w:val="000000"/>
          <w:sz w:val="28"/>
          <w:szCs w:val="28"/>
        </w:rPr>
      </w:pPr>
      <w:r w:rsidRPr="00B94A98">
        <w:rPr>
          <w:rFonts w:eastAsia="Times New Roman"/>
          <w:color w:val="000000"/>
          <w:sz w:val="28"/>
          <w:szCs w:val="28"/>
        </w:rPr>
        <w:t>Тошкент ш.,</w:t>
      </w:r>
    </w:p>
    <w:p w:rsidR="00000000" w:rsidRPr="00B94A98" w:rsidRDefault="00BE5C02">
      <w:pPr>
        <w:shd w:val="clear" w:color="auto" w:fill="FFFFFF"/>
        <w:jc w:val="center"/>
        <w:divId w:val="1687059039"/>
        <w:rPr>
          <w:rFonts w:eastAsia="Times New Roman"/>
          <w:color w:val="000000"/>
          <w:sz w:val="28"/>
          <w:szCs w:val="28"/>
        </w:rPr>
      </w:pPr>
      <w:r w:rsidRPr="00B94A98">
        <w:rPr>
          <w:rFonts w:eastAsia="Times New Roman"/>
          <w:color w:val="000000"/>
          <w:sz w:val="28"/>
          <w:szCs w:val="28"/>
        </w:rPr>
        <w:t>1993 йил 19 май,</w:t>
      </w:r>
    </w:p>
    <w:p w:rsidR="00000000" w:rsidRPr="00B94A98" w:rsidRDefault="00BE5C02">
      <w:pPr>
        <w:shd w:val="clear" w:color="auto" w:fill="FFFFFF"/>
        <w:jc w:val="center"/>
        <w:divId w:val="797799445"/>
        <w:rPr>
          <w:rFonts w:eastAsia="Times New Roman"/>
          <w:color w:val="000000"/>
          <w:sz w:val="28"/>
          <w:szCs w:val="28"/>
        </w:rPr>
      </w:pPr>
      <w:r w:rsidRPr="00B94A98">
        <w:rPr>
          <w:rFonts w:eastAsia="Times New Roman"/>
          <w:color w:val="000000"/>
          <w:sz w:val="28"/>
          <w:szCs w:val="28"/>
        </w:rPr>
        <w:t>237-сон</w:t>
      </w:r>
    </w:p>
    <w:p w:rsidR="00B94A98" w:rsidRPr="00B94A98" w:rsidRDefault="00B94A98">
      <w:pPr>
        <w:shd w:val="clear" w:color="auto" w:fill="FFFFFF"/>
        <w:jc w:val="center"/>
        <w:divId w:val="2014841965"/>
        <w:rPr>
          <w:rFonts w:eastAsia="Times New Roman"/>
          <w:color w:val="000080"/>
          <w:sz w:val="28"/>
          <w:szCs w:val="28"/>
          <w:lang w:val="uz-Cyrl-UZ"/>
        </w:rPr>
      </w:pPr>
    </w:p>
    <w:p w:rsidR="00000000" w:rsidRPr="00B94A98" w:rsidRDefault="00BE5C02">
      <w:pPr>
        <w:shd w:val="clear" w:color="auto" w:fill="FFFFFF"/>
        <w:jc w:val="center"/>
        <w:divId w:val="2014841965"/>
        <w:rPr>
          <w:rFonts w:eastAsia="Times New Roman"/>
          <w:color w:val="000080"/>
          <w:sz w:val="28"/>
          <w:szCs w:val="28"/>
        </w:rPr>
      </w:pPr>
      <w:r w:rsidRPr="00B94A98">
        <w:rPr>
          <w:rFonts w:eastAsia="Times New Roman"/>
          <w:color w:val="000080"/>
          <w:sz w:val="28"/>
          <w:szCs w:val="28"/>
        </w:rPr>
        <w:t xml:space="preserve">Вазирлар Маҳкамасининг </w:t>
      </w:r>
      <w:r w:rsidRPr="00B94A98">
        <w:rPr>
          <w:rFonts w:eastAsia="Times New Roman"/>
          <w:color w:val="000080"/>
          <w:sz w:val="28"/>
          <w:szCs w:val="28"/>
        </w:rPr>
        <w:br/>
        <w:t xml:space="preserve">1993 йил 19 майдаги 237-сон </w:t>
      </w:r>
      <w:hyperlink r:id="rId7" w:history="1">
        <w:r w:rsidRPr="00B94A98">
          <w:rPr>
            <w:rFonts w:eastAsia="Times New Roman"/>
            <w:color w:val="008080"/>
            <w:sz w:val="28"/>
            <w:szCs w:val="28"/>
          </w:rPr>
          <w:t xml:space="preserve">қарори </w:t>
        </w:r>
      </w:hyperlink>
      <w:r w:rsidRPr="00B94A98">
        <w:rPr>
          <w:rFonts w:eastAsia="Times New Roman"/>
          <w:color w:val="000080"/>
          <w:sz w:val="28"/>
          <w:szCs w:val="28"/>
        </w:rPr>
        <w:t xml:space="preserve">билан </w:t>
      </w:r>
      <w:r w:rsidRPr="00B94A98">
        <w:rPr>
          <w:rFonts w:eastAsia="Times New Roman"/>
          <w:color w:val="000080"/>
          <w:sz w:val="28"/>
          <w:szCs w:val="28"/>
        </w:rPr>
        <w:br/>
      </w:r>
      <w:bookmarkStart w:id="0" w:name="_GoBack"/>
      <w:bookmarkEnd w:id="0"/>
      <w:r w:rsidRPr="00B94A98">
        <w:rPr>
          <w:rFonts w:eastAsia="Times New Roman"/>
          <w:color w:val="000080"/>
          <w:sz w:val="28"/>
          <w:szCs w:val="28"/>
        </w:rPr>
        <w:t xml:space="preserve">ТАСДИҚЛАНГАН </w:t>
      </w:r>
    </w:p>
    <w:p w:rsidR="00000000" w:rsidRPr="00B94A98" w:rsidRDefault="00BE5C02">
      <w:pPr>
        <w:shd w:val="clear" w:color="auto" w:fill="FFFFFF"/>
        <w:jc w:val="center"/>
        <w:divId w:val="727846280"/>
        <w:rPr>
          <w:rFonts w:eastAsia="Times New Roman"/>
          <w:b/>
          <w:bCs/>
          <w:color w:val="000080"/>
          <w:sz w:val="28"/>
          <w:szCs w:val="28"/>
        </w:rPr>
      </w:pPr>
      <w:r w:rsidRPr="00B94A98">
        <w:rPr>
          <w:rFonts w:eastAsia="Times New Roman"/>
          <w:b/>
          <w:bCs/>
          <w:color w:val="000080"/>
          <w:sz w:val="28"/>
          <w:szCs w:val="28"/>
        </w:rPr>
        <w:t>Ўзбе</w:t>
      </w:r>
      <w:r w:rsidRPr="00B94A98">
        <w:rPr>
          <w:rFonts w:eastAsia="Times New Roman"/>
          <w:b/>
          <w:bCs/>
          <w:color w:val="000080"/>
          <w:sz w:val="28"/>
          <w:szCs w:val="28"/>
        </w:rPr>
        <w:t>кистон Республикаси Халқ таълими вазирлиги тўғрисида</w:t>
      </w:r>
    </w:p>
    <w:p w:rsidR="00000000" w:rsidRPr="00B94A98" w:rsidRDefault="00BE5C02">
      <w:pPr>
        <w:shd w:val="clear" w:color="auto" w:fill="FFFFFF"/>
        <w:jc w:val="center"/>
        <w:divId w:val="1694305518"/>
        <w:rPr>
          <w:rFonts w:eastAsia="Times New Roman"/>
          <w:caps/>
          <w:color w:val="000080"/>
          <w:sz w:val="28"/>
          <w:szCs w:val="28"/>
        </w:rPr>
      </w:pPr>
      <w:r w:rsidRPr="00B94A98">
        <w:rPr>
          <w:rFonts w:eastAsia="Times New Roman"/>
          <w:caps/>
          <w:color w:val="000080"/>
          <w:sz w:val="28"/>
          <w:szCs w:val="28"/>
        </w:rPr>
        <w:t>НИЗОМ</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1. Ўзбекистон Республикаси Халқ таълими вазирлиги халқ таълими давлат бошқарув органи ҳисобланади </w:t>
      </w:r>
      <w:proofErr w:type="gramStart"/>
      <w:r w:rsidRPr="00B94A98">
        <w:rPr>
          <w:rFonts w:eastAsia="Times New Roman"/>
          <w:color w:val="000000"/>
          <w:sz w:val="28"/>
          <w:szCs w:val="28"/>
        </w:rPr>
        <w:t>ва ўз</w:t>
      </w:r>
      <w:proofErr w:type="gramEnd"/>
      <w:r w:rsidRPr="00B94A98">
        <w:rPr>
          <w:rFonts w:eastAsia="Times New Roman"/>
          <w:color w:val="000000"/>
          <w:sz w:val="28"/>
          <w:szCs w:val="28"/>
        </w:rPr>
        <w:t xml:space="preserve"> фаолиятида Ўзбекистон Республикаси Вазирлар Маҳкамасига бўйсунади.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Вазирлик мактабгача тарбия, умумий, мактабдан ташқари, ҳунар-техника, ўрта, олий педагогик таълим, педагог ходимлар тайёрлаш, қайта тайёрлаш ва малакасини ошириш, педагогика фанини ривожлантириш соҳасида ягона давлат сиёсати амалга оширилишини таъминлайди.</w:t>
      </w:r>
      <w:r w:rsidRPr="00B94A98">
        <w:rPr>
          <w:rFonts w:eastAsia="Times New Roman"/>
          <w:color w:val="000000"/>
          <w:sz w:val="28"/>
          <w:szCs w:val="28"/>
        </w:rPr>
        <w:t xml:space="preserve">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Вазирлик идоравий бўйсуниши ва мулкчилик шаклидан қатъий назар, таълим муассасаларида таълим тўғрисидаги Ўзбекистон Республикаси қонунчилигига риоя қилиш устидан назоратни ва уларга услубий раҳбарликни амалга оширади.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2. Ўзбекистон Республикаси Халқ таълими вазирлиги, Қорақалпоғистон Республикаси Халқ таълими вазирлиги, Тошкент шаҳар халқ таълими бош </w:t>
      </w:r>
      <w:proofErr w:type="gramStart"/>
      <w:r w:rsidRPr="00B94A98">
        <w:rPr>
          <w:rFonts w:eastAsia="Times New Roman"/>
          <w:color w:val="000000"/>
          <w:sz w:val="28"/>
          <w:szCs w:val="28"/>
        </w:rPr>
        <w:t>бош</w:t>
      </w:r>
      <w:proofErr w:type="gramEnd"/>
      <w:r w:rsidRPr="00B94A98">
        <w:rPr>
          <w:rFonts w:eastAsia="Times New Roman"/>
          <w:color w:val="000000"/>
          <w:sz w:val="28"/>
          <w:szCs w:val="28"/>
        </w:rPr>
        <w:t>қармаси, вилоятлар халқ таълими бошқармалари, шаҳар, туман ҳокимликлари халқ таълими бўлимлари тегишли ҳудудий даражал</w:t>
      </w:r>
      <w:r w:rsidRPr="00B94A98">
        <w:rPr>
          <w:rFonts w:eastAsia="Times New Roman"/>
          <w:color w:val="000000"/>
          <w:sz w:val="28"/>
          <w:szCs w:val="28"/>
        </w:rPr>
        <w:t>арда давлат таълим муассасалари тизимига ягона раҳбарликни амалга оширадилар.</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lastRenderedPageBreak/>
        <w:t xml:space="preserve">Мазкур бошқарув органлари ўқув-тарбиявий ва вазирликка қарашли </w:t>
      </w:r>
      <w:proofErr w:type="gramStart"/>
      <w:r w:rsidRPr="00B94A98">
        <w:rPr>
          <w:rFonts w:eastAsia="Times New Roman"/>
          <w:color w:val="000000"/>
          <w:sz w:val="28"/>
          <w:szCs w:val="28"/>
        </w:rPr>
        <w:t>бош</w:t>
      </w:r>
      <w:proofErr w:type="gramEnd"/>
      <w:r w:rsidRPr="00B94A98">
        <w:rPr>
          <w:rFonts w:eastAsia="Times New Roman"/>
          <w:color w:val="000000"/>
          <w:sz w:val="28"/>
          <w:szCs w:val="28"/>
        </w:rPr>
        <w:t>қа муассасалар, корхоналар ҳамда ташкилотлар билан биргаликда Вазирликнинг ягона тизимини ташкил этади.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Вазирлик</w:t>
      </w:r>
      <w:r w:rsidRPr="00B94A98">
        <w:rPr>
          <w:rFonts w:eastAsia="Times New Roman"/>
          <w:color w:val="000000"/>
          <w:sz w:val="28"/>
          <w:szCs w:val="28"/>
        </w:rPr>
        <w:t xml:space="preserve"> ва халқ таълими бошқарувнинг маҳаллий органлари таълим муассасаларида давлат томонидан белгиланган талаблар ва нормативлар бажарилишини таъминлайдилар, идоравий бўйсуниши ва мулкчилик шаклидан қатъий назар, таълим муассасаларига услубий ёрдам кўрсатадилар</w:t>
      </w:r>
      <w:r w:rsidRPr="00B94A98">
        <w:rPr>
          <w:rFonts w:eastAsia="Times New Roman"/>
          <w:color w:val="000000"/>
          <w:sz w:val="28"/>
          <w:szCs w:val="28"/>
        </w:rPr>
        <w:t xml:space="preserve">.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3. Вазирлик ўз фаолиятида Ўзбекистон Республикаси Конституциясига, қонунларига, Ўзбекистон Республикаси Олий Мажлисининг қарорлари ва </w:t>
      </w:r>
      <w:proofErr w:type="gramStart"/>
      <w:r w:rsidRPr="00B94A98">
        <w:rPr>
          <w:rFonts w:eastAsia="Times New Roman"/>
          <w:color w:val="000000"/>
          <w:sz w:val="28"/>
          <w:szCs w:val="28"/>
        </w:rPr>
        <w:t>бош</w:t>
      </w:r>
      <w:proofErr w:type="gramEnd"/>
      <w:r w:rsidRPr="00B94A98">
        <w:rPr>
          <w:rFonts w:eastAsia="Times New Roman"/>
          <w:color w:val="000000"/>
          <w:sz w:val="28"/>
          <w:szCs w:val="28"/>
        </w:rPr>
        <w:t>қа ҳужжатларига, Ўзбекистон Республикаси Президентининг фармонлари, қарорлари ва фармойишларига, Ўзбекистон Республи</w:t>
      </w:r>
      <w:r w:rsidRPr="00B94A98">
        <w:rPr>
          <w:rFonts w:eastAsia="Times New Roman"/>
          <w:color w:val="000000"/>
          <w:sz w:val="28"/>
          <w:szCs w:val="28"/>
        </w:rPr>
        <w:t xml:space="preserve">каси Вазирлар Маҳкамасининг қарорлари ва фармойишларига, бошқа меъёрий ҳужжатларга ҳамда ушбу Низомга амал қилади.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4. Вазирликнинг бош вазифалари қуйидагилар ҳисобланади: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умуминсоний қадриятлар, тарихий тажриба, халқнинг кў</w:t>
      </w:r>
      <w:proofErr w:type="gramStart"/>
      <w:r w:rsidRPr="00B94A98">
        <w:rPr>
          <w:rFonts w:eastAsia="Times New Roman"/>
          <w:color w:val="000000"/>
          <w:sz w:val="28"/>
          <w:szCs w:val="28"/>
        </w:rPr>
        <w:t>п</w:t>
      </w:r>
      <w:proofErr w:type="gramEnd"/>
      <w:r w:rsidRPr="00B94A98">
        <w:rPr>
          <w:rFonts w:eastAsia="Times New Roman"/>
          <w:color w:val="000000"/>
          <w:sz w:val="28"/>
          <w:szCs w:val="28"/>
        </w:rPr>
        <w:t xml:space="preserve"> асрлик илмий ва маданий анъан</w:t>
      </w:r>
      <w:r w:rsidRPr="00B94A98">
        <w:rPr>
          <w:rFonts w:eastAsia="Times New Roman"/>
          <w:color w:val="000000"/>
          <w:sz w:val="28"/>
          <w:szCs w:val="28"/>
        </w:rPr>
        <w:t>аларини, жамиятнинг келгуси тараққиётини ҳисобга олган ҳолда, республиканинг интеллектуал ва илмий имкониятини ривожлантириш, ўзининг жамият, оила ва давлат олдидаги масъулиятини англайдиган, ҳар томонлама етук, эркин шахсни шакллантириш мақсадида таълим с</w:t>
      </w:r>
      <w:r w:rsidRPr="00B94A98">
        <w:rPr>
          <w:rFonts w:eastAsia="Times New Roman"/>
          <w:color w:val="000000"/>
          <w:sz w:val="28"/>
          <w:szCs w:val="28"/>
        </w:rPr>
        <w:t>оҳасида давлат сиёсатини амалга ошириш;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таълим стратегиясини ишлаб чиқиш, унинг ривожланиш истиқболини белгилаш ва режалаштириш, таълим тизимининг халқ хўжалигининг </w:t>
      </w:r>
      <w:proofErr w:type="gramStart"/>
      <w:r w:rsidRPr="00B94A98">
        <w:rPr>
          <w:rFonts w:eastAsia="Times New Roman"/>
          <w:color w:val="000000"/>
          <w:sz w:val="28"/>
          <w:szCs w:val="28"/>
        </w:rPr>
        <w:t>бош</w:t>
      </w:r>
      <w:proofErr w:type="gramEnd"/>
      <w:r w:rsidRPr="00B94A98">
        <w:rPr>
          <w:rFonts w:eastAsia="Times New Roman"/>
          <w:color w:val="000000"/>
          <w:sz w:val="28"/>
          <w:szCs w:val="28"/>
        </w:rPr>
        <w:t>қа соҳалари билан ўзаро муносабати тартибини такомиллаштириш;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таълим мазмунини мунтазам </w:t>
      </w:r>
      <w:r w:rsidRPr="00B94A98">
        <w:rPr>
          <w:rFonts w:eastAsia="Times New Roman"/>
          <w:color w:val="000000"/>
          <w:sz w:val="28"/>
          <w:szCs w:val="28"/>
        </w:rPr>
        <w:t xml:space="preserve">янгилаб туриш ҳамда таълимнинг жаҳон андозаларига, аҳолининг миллий, ёш ва </w:t>
      </w:r>
      <w:proofErr w:type="gramStart"/>
      <w:r w:rsidRPr="00B94A98">
        <w:rPr>
          <w:rFonts w:eastAsia="Times New Roman"/>
          <w:color w:val="000000"/>
          <w:sz w:val="28"/>
          <w:szCs w:val="28"/>
        </w:rPr>
        <w:t>бош</w:t>
      </w:r>
      <w:proofErr w:type="gramEnd"/>
      <w:r w:rsidRPr="00B94A98">
        <w:rPr>
          <w:rFonts w:eastAsia="Times New Roman"/>
          <w:color w:val="000000"/>
          <w:sz w:val="28"/>
          <w:szCs w:val="28"/>
        </w:rPr>
        <w:t>қа гуруҳлари эҳтиёжларига жавоб берадиган янги мазмуни ишлаб чиқилишини таъминлаш;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касб таълими олиш ва янги ижтимоий-иқтисодий шароитлардаги фаолиятга тайёрланиш учун ёшларнинг </w:t>
      </w:r>
      <w:r w:rsidRPr="00B94A98">
        <w:rPr>
          <w:rFonts w:eastAsia="Times New Roman"/>
          <w:color w:val="000000"/>
          <w:sz w:val="28"/>
          <w:szCs w:val="28"/>
        </w:rPr>
        <w:t xml:space="preserve">умумий ўрта ва базавий таълими концепциясини шакллантириш ва </w:t>
      </w:r>
      <w:proofErr w:type="gramStart"/>
      <w:r w:rsidRPr="00B94A98">
        <w:rPr>
          <w:rFonts w:eastAsia="Times New Roman"/>
          <w:color w:val="000000"/>
          <w:sz w:val="28"/>
          <w:szCs w:val="28"/>
        </w:rPr>
        <w:t>р</w:t>
      </w:r>
      <w:proofErr w:type="gramEnd"/>
      <w:r w:rsidRPr="00B94A98">
        <w:rPr>
          <w:rFonts w:eastAsia="Times New Roman"/>
          <w:color w:val="000000"/>
          <w:sz w:val="28"/>
          <w:szCs w:val="28"/>
        </w:rPr>
        <w:t>ўёбга чиқариш;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болалар ва ўсмирларни ижтимоий-ҳуқ</w:t>
      </w:r>
      <w:proofErr w:type="gramStart"/>
      <w:r w:rsidRPr="00B94A98">
        <w:rPr>
          <w:rFonts w:eastAsia="Times New Roman"/>
          <w:color w:val="000000"/>
          <w:sz w:val="28"/>
          <w:szCs w:val="28"/>
        </w:rPr>
        <w:t>у</w:t>
      </w:r>
      <w:proofErr w:type="gramEnd"/>
      <w:r w:rsidRPr="00B94A98">
        <w:rPr>
          <w:rFonts w:eastAsia="Times New Roman"/>
          <w:color w:val="000000"/>
          <w:sz w:val="28"/>
          <w:szCs w:val="28"/>
        </w:rPr>
        <w:t>қий жиҳатдан ҳимоя қилиш чора-тадбирлари комплексини ишлаб чиқиш ва амалга ошириш;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Ўзбекистон Республикаси Ҳукуматининг таълим, илмий-педагог хо</w:t>
      </w:r>
      <w:r w:rsidRPr="00B94A98">
        <w:rPr>
          <w:rFonts w:eastAsia="Times New Roman"/>
          <w:color w:val="000000"/>
          <w:sz w:val="28"/>
          <w:szCs w:val="28"/>
        </w:rPr>
        <w:t xml:space="preserve">димлар тайёрлаш ва улардан фойдаланишни такомиллаштириш, таълим соҳаси ходимининг жамиятдаги ижтимоий мақомини кўтаришни амалга ошириш соҳасидаги кадрлар сиёсатини </w:t>
      </w:r>
      <w:proofErr w:type="gramStart"/>
      <w:r w:rsidRPr="00B94A98">
        <w:rPr>
          <w:rFonts w:eastAsia="Times New Roman"/>
          <w:color w:val="000000"/>
          <w:sz w:val="28"/>
          <w:szCs w:val="28"/>
        </w:rPr>
        <w:t>р</w:t>
      </w:r>
      <w:proofErr w:type="gramEnd"/>
      <w:r w:rsidRPr="00B94A98">
        <w:rPr>
          <w:rFonts w:eastAsia="Times New Roman"/>
          <w:color w:val="000000"/>
          <w:sz w:val="28"/>
          <w:szCs w:val="28"/>
        </w:rPr>
        <w:t>ўёбга чиқариш;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ўқув-тарбия жараёни сифатига давлат </w:t>
      </w:r>
      <w:proofErr w:type="gramStart"/>
      <w:r w:rsidRPr="00B94A98">
        <w:rPr>
          <w:rFonts w:eastAsia="Times New Roman"/>
          <w:color w:val="000000"/>
          <w:sz w:val="28"/>
          <w:szCs w:val="28"/>
        </w:rPr>
        <w:t>ба</w:t>
      </w:r>
      <w:proofErr w:type="gramEnd"/>
      <w:r w:rsidRPr="00B94A98">
        <w:rPr>
          <w:rFonts w:eastAsia="Times New Roman"/>
          <w:color w:val="000000"/>
          <w:sz w:val="28"/>
          <w:szCs w:val="28"/>
        </w:rPr>
        <w:t>ҳосини бериш, давлат тасарруфида бўлга</w:t>
      </w:r>
      <w:r w:rsidRPr="00B94A98">
        <w:rPr>
          <w:rFonts w:eastAsia="Times New Roman"/>
          <w:color w:val="000000"/>
          <w:sz w:val="28"/>
          <w:szCs w:val="28"/>
        </w:rPr>
        <w:t>н ва давлатга қарашли бўлмаган таълим муассасаларида ишчилар ва мутахассислар тайёрлаш;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таълимнинг моддий негизни и ривожлантириш ва техника билан қайта жиҳозлаш чора-тадбирларини ишлаб чиқиш ва амалга ошириш, замонавий таълимни амалга ошириш учун зарур бў</w:t>
      </w:r>
      <w:r w:rsidRPr="00B94A98">
        <w:rPr>
          <w:rFonts w:eastAsia="Times New Roman"/>
          <w:color w:val="000000"/>
          <w:sz w:val="28"/>
          <w:szCs w:val="28"/>
        </w:rPr>
        <w:t xml:space="preserve">лган турли буюмлар ишлаб чиқариш ва хизматлар кўрсатиш йўналишларини белгилаш;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таълим масалаларида халқаро, давлатлараро даражаларда Ўзбекистон Республикаси манфаатларни белгиланган тартибда ифодалаш;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lastRenderedPageBreak/>
        <w:t xml:space="preserve">таълим муассасаларида, уларнинг идоравий бўйсунишидан </w:t>
      </w:r>
      <w:r w:rsidRPr="00B94A98">
        <w:rPr>
          <w:rFonts w:eastAsia="Times New Roman"/>
          <w:color w:val="000000"/>
          <w:sz w:val="28"/>
          <w:szCs w:val="28"/>
        </w:rPr>
        <w:t xml:space="preserve">қатъий назар, ўқув-тарбиявий ва услубий ишларни мувофиқлаштириш, вазирликлар, давлат қўмиталари ва идоралар билан биргаликда таълим сифатини ошириш, болалар ва ёшлар тарбияси бўйича тадбирларни ишлаб чиқиш.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5. Вазирлик ўзига юклатилган вазифаларига мувофи</w:t>
      </w:r>
      <w:r w:rsidRPr="00B94A98">
        <w:rPr>
          <w:rFonts w:eastAsia="Times New Roman"/>
          <w:color w:val="000000"/>
          <w:sz w:val="28"/>
          <w:szCs w:val="28"/>
        </w:rPr>
        <w:t>қ қуйидаги мажбуриятларни бажаради: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Ўзбекистон Республикаси Вазирлар Маҳкамасининг Истиқболни белгилаш ва статистика давлат қўмитаси, </w:t>
      </w:r>
      <w:proofErr w:type="gramStart"/>
      <w:r w:rsidRPr="00B94A98">
        <w:rPr>
          <w:rFonts w:eastAsia="Times New Roman"/>
          <w:color w:val="000000"/>
          <w:sz w:val="28"/>
          <w:szCs w:val="28"/>
        </w:rPr>
        <w:t>бош</w:t>
      </w:r>
      <w:proofErr w:type="gramEnd"/>
      <w:r w:rsidRPr="00B94A98">
        <w:rPr>
          <w:rFonts w:eastAsia="Times New Roman"/>
          <w:color w:val="000000"/>
          <w:sz w:val="28"/>
          <w:szCs w:val="28"/>
        </w:rPr>
        <w:t>қа манфаатдор вазирликлар, давлат қўмиталари ва идоралар билан биргаликда таълим тизимини ва унинг муайян бўғинларини р</w:t>
      </w:r>
      <w:r w:rsidRPr="00B94A98">
        <w:rPr>
          <w:rFonts w:eastAsia="Times New Roman"/>
          <w:color w:val="000000"/>
          <w:sz w:val="28"/>
          <w:szCs w:val="28"/>
        </w:rPr>
        <w:t>ивожлантиришнинг илмий асосланган узоқ муддатли истиқболини ишлаб чиқади;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Қорақалпоғистон Республикаси Халқ таълими вазирлиги, Тошкент шаҳар ҳокимлиги халқ таълими бош </w:t>
      </w:r>
      <w:proofErr w:type="gramStart"/>
      <w:r w:rsidRPr="00B94A98">
        <w:rPr>
          <w:rFonts w:eastAsia="Times New Roman"/>
          <w:color w:val="000000"/>
          <w:sz w:val="28"/>
          <w:szCs w:val="28"/>
        </w:rPr>
        <w:t>бош</w:t>
      </w:r>
      <w:proofErr w:type="gramEnd"/>
      <w:r w:rsidRPr="00B94A98">
        <w:rPr>
          <w:rFonts w:eastAsia="Times New Roman"/>
          <w:color w:val="000000"/>
          <w:sz w:val="28"/>
          <w:szCs w:val="28"/>
        </w:rPr>
        <w:t>қармаси, вилоятлар халқ таълими бошқармалари билан биргаликда таълим тизимини ривожла</w:t>
      </w:r>
      <w:r w:rsidRPr="00B94A98">
        <w:rPr>
          <w:rFonts w:eastAsia="Times New Roman"/>
          <w:color w:val="000000"/>
          <w:sz w:val="28"/>
          <w:szCs w:val="28"/>
        </w:rPr>
        <w:t>нтириш стратегиясини белгилайди, уларни рўёбга чиқаришда давлат ва жамоат тузилмаларининг ўзаро ҳамкорлигини таъминлайди;</w:t>
      </w:r>
    </w:p>
    <w:p w:rsidR="00000000" w:rsidRPr="00B94A98" w:rsidRDefault="00BE5C02">
      <w:pPr>
        <w:shd w:val="clear" w:color="auto" w:fill="FFFFFF"/>
        <w:ind w:firstLine="851"/>
        <w:jc w:val="both"/>
        <w:divId w:val="1694305518"/>
        <w:rPr>
          <w:rFonts w:eastAsia="Times New Roman"/>
          <w:color w:val="000000"/>
          <w:sz w:val="28"/>
          <w:szCs w:val="28"/>
        </w:rPr>
      </w:pPr>
      <w:proofErr w:type="gramStart"/>
      <w:r w:rsidRPr="00B94A98">
        <w:rPr>
          <w:rFonts w:eastAsia="Times New Roman"/>
          <w:color w:val="000000"/>
          <w:sz w:val="28"/>
          <w:szCs w:val="28"/>
        </w:rPr>
        <w:t xml:space="preserve">Ўзбекистон Республикаси Молия вазирлиги, Қорақалпоғистон Республикаси Халқ таълими вазирлиги, вилоятлар ва Тошкент шаҳар халқ таълими </w:t>
      </w:r>
      <w:r w:rsidRPr="00B94A98">
        <w:rPr>
          <w:rFonts w:eastAsia="Times New Roman"/>
          <w:color w:val="000000"/>
          <w:sz w:val="28"/>
          <w:szCs w:val="28"/>
        </w:rPr>
        <w:t xml:space="preserve">бошқаруви органлари, манфаатдор вазирликлар, давлат қўмиталари ва идоралар билан биргаликда таълимни ривожлантириш, илмий хизмат кўрсатишга, шунингдек, «таълим», «уй-жой қурилиши», «фан ва илмий хизмат кўрсатиш» тармоқлари бўйича давлат бюджети маблағлари </w:t>
      </w:r>
      <w:r w:rsidRPr="00B94A98">
        <w:rPr>
          <w:rFonts w:eastAsia="Times New Roman"/>
          <w:color w:val="000000"/>
          <w:sz w:val="28"/>
          <w:szCs w:val="28"/>
        </w:rPr>
        <w:t>ҳажмига оид таклифларни ишлаб чиқади, Ўзбекистон</w:t>
      </w:r>
      <w:proofErr w:type="gramEnd"/>
      <w:r w:rsidRPr="00B94A98">
        <w:rPr>
          <w:rFonts w:eastAsia="Times New Roman"/>
          <w:color w:val="000000"/>
          <w:sz w:val="28"/>
          <w:szCs w:val="28"/>
        </w:rPr>
        <w:t xml:space="preserve"> Республикаси Фан ва техника давлат қўмитаси билан биргаликда Вазирлик тизимидаги илмий муассасалар ва педагогика олий ўқув юртларида илмий тадқиқотлар олиб бориш мавзуларини ва улар учун ажратиладиган давлат</w:t>
      </w:r>
      <w:r w:rsidRPr="00B94A98">
        <w:rPr>
          <w:rFonts w:eastAsia="Times New Roman"/>
          <w:color w:val="000000"/>
          <w:sz w:val="28"/>
          <w:szCs w:val="28"/>
        </w:rPr>
        <w:t xml:space="preserve"> маблағлари ҳажмини белгилайди;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шартнома муносабатлари негизида таълимни маблағ билан таъминлашнинг қўшимча манбаларини шакллантиради, вазирликнинг ва таълим бошқаруви </w:t>
      </w:r>
      <w:proofErr w:type="gramStart"/>
      <w:r w:rsidRPr="00B94A98">
        <w:rPr>
          <w:rFonts w:eastAsia="Times New Roman"/>
          <w:color w:val="000000"/>
          <w:sz w:val="28"/>
          <w:szCs w:val="28"/>
        </w:rPr>
        <w:t>бош</w:t>
      </w:r>
      <w:proofErr w:type="gramEnd"/>
      <w:r w:rsidRPr="00B94A98">
        <w:rPr>
          <w:rFonts w:eastAsia="Times New Roman"/>
          <w:color w:val="000000"/>
          <w:sz w:val="28"/>
          <w:szCs w:val="28"/>
        </w:rPr>
        <w:t>қа органларининг марказлаштирилган жамғармалари ҳам шу жумлага киради;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Ўзбекистон Рес</w:t>
      </w:r>
      <w:r w:rsidRPr="00B94A98">
        <w:rPr>
          <w:rFonts w:eastAsia="Times New Roman"/>
          <w:color w:val="000000"/>
          <w:sz w:val="28"/>
          <w:szCs w:val="28"/>
        </w:rPr>
        <w:t>публикасида таълим тизимини ҳимоя қилиш ва ривожлантиришнинг ҳуқ</w:t>
      </w:r>
      <w:proofErr w:type="gramStart"/>
      <w:r w:rsidRPr="00B94A98">
        <w:rPr>
          <w:rFonts w:eastAsia="Times New Roman"/>
          <w:color w:val="000000"/>
          <w:sz w:val="28"/>
          <w:szCs w:val="28"/>
        </w:rPr>
        <w:t>у</w:t>
      </w:r>
      <w:proofErr w:type="gramEnd"/>
      <w:r w:rsidRPr="00B94A98">
        <w:rPr>
          <w:rFonts w:eastAsia="Times New Roman"/>
          <w:color w:val="000000"/>
          <w:sz w:val="28"/>
          <w:szCs w:val="28"/>
        </w:rPr>
        <w:t>қий асосини яратувчи қонунчилик ҳужжатлари ва Ҳукумат қарорларининг лойиҳаларини тайёрлайди;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вазирликка қарашли бўлган ташкилотлар, муассасалар ва корхоналар фаолиятининг меъёрий негизини ишл</w:t>
      </w:r>
      <w:r w:rsidRPr="00B94A98">
        <w:rPr>
          <w:rFonts w:eastAsia="Times New Roman"/>
          <w:color w:val="000000"/>
          <w:sz w:val="28"/>
          <w:szCs w:val="28"/>
        </w:rPr>
        <w:t>аб чиқади ва такомиллаштиради;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таълим муассасаларида ўқув-тарбия жараёнига илмий-услубий раҳбарликни амалга оширади;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таълим ва тарбия тизимининг ҳар бир бўғини учун, шу жумладан, давлат ихтиёрида бўлмаган таълим муассасалари учун таълим мазмуни ва сифатига</w:t>
      </w:r>
      <w:r w:rsidRPr="00B94A98">
        <w:rPr>
          <w:rFonts w:eastAsia="Times New Roman"/>
          <w:color w:val="000000"/>
          <w:sz w:val="28"/>
          <w:szCs w:val="28"/>
        </w:rPr>
        <w:t xml:space="preserve"> қўйиладиган асосий талабларни белгилайди;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умумий таълим, фундаментал, ижтимоий ва умумий касбий фанларни ўқитишнинг ўқув режалари ва дастурларини ишлаб чиқади ҳамда тасдиқлайди, ўқув-услубий ҳужжатларни тасдиқлаш ва чиқариш тартибини белгилайди; </w:t>
      </w:r>
    </w:p>
    <w:p w:rsidR="00000000" w:rsidRPr="00B94A98" w:rsidRDefault="00BE5C02">
      <w:pPr>
        <w:shd w:val="clear" w:color="auto" w:fill="FFFFFF"/>
        <w:ind w:firstLine="851"/>
        <w:jc w:val="both"/>
        <w:divId w:val="1694305518"/>
        <w:rPr>
          <w:rFonts w:eastAsia="Times New Roman"/>
          <w:color w:val="000000"/>
          <w:sz w:val="28"/>
          <w:szCs w:val="28"/>
        </w:rPr>
      </w:pPr>
      <w:proofErr w:type="gramStart"/>
      <w:r w:rsidRPr="00B94A98">
        <w:rPr>
          <w:rFonts w:eastAsia="Times New Roman"/>
          <w:color w:val="000000"/>
          <w:sz w:val="28"/>
          <w:szCs w:val="28"/>
        </w:rPr>
        <w:t xml:space="preserve">таълим </w:t>
      </w:r>
      <w:r w:rsidRPr="00B94A98">
        <w:rPr>
          <w:rFonts w:eastAsia="Times New Roman"/>
          <w:color w:val="000000"/>
          <w:sz w:val="28"/>
          <w:szCs w:val="28"/>
        </w:rPr>
        <w:t>ва илмий-тадқиқот муассасалари, ўқув-услубий марказлар ва кабинетлар, педагогика олий ўқув юртлари педагогик жамоаларининг ўқув-</w:t>
      </w:r>
      <w:r w:rsidRPr="00B94A98">
        <w:rPr>
          <w:rFonts w:eastAsia="Times New Roman"/>
          <w:color w:val="000000"/>
          <w:sz w:val="28"/>
          <w:szCs w:val="28"/>
        </w:rPr>
        <w:lastRenderedPageBreak/>
        <w:t>услубий материаллар ва дарсликларнинг тезлик билан ишлаб чиқилишига, барча турдаги таълим муассасаларида ўқув-тарбия жараёнини т</w:t>
      </w:r>
      <w:r w:rsidRPr="00B94A98">
        <w:rPr>
          <w:rFonts w:eastAsia="Times New Roman"/>
          <w:color w:val="000000"/>
          <w:sz w:val="28"/>
          <w:szCs w:val="28"/>
        </w:rPr>
        <w:t>ашкил қилишга янги истиқболли ёндашишларни ишлаб чиқишга, илмий-педагог ходимлар тайёрлаш, қайта тайёрлаш ва уларнинг малакасини ошириш муаммоларини ҳал қилишга кенг жалб этилишини таъминлайди;</w:t>
      </w:r>
      <w:proofErr w:type="gramEnd"/>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педагог ходимларга таълим бериш, уларни тайёрлаш, қайта тайёрлаш ва малакасини оширишнинг оқилона муддатларини белгиланган тартибда белгилайди. Манфаатдор вазирликлар, давлат қўмиталари, идоралар билан биргаликда халқ хўжалиги соҳаларининг малакали ишчилар</w:t>
      </w:r>
      <w:r w:rsidRPr="00B94A98">
        <w:rPr>
          <w:rFonts w:eastAsia="Times New Roman"/>
          <w:color w:val="000000"/>
          <w:sz w:val="28"/>
          <w:szCs w:val="28"/>
        </w:rPr>
        <w:t xml:space="preserve"> ва мутахассисларга бўлган эҳтиёжини аниқлайди, уларни тайёрлайди ва қайта тайёрлайди;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таълим муассасаларида умумтаълим, фундаментал, умумихтисос, ижтимоий фанларни ўқитишнинг қўйилишига, меҳнат, ахлоқий, ҳуқ</w:t>
      </w:r>
      <w:proofErr w:type="gramStart"/>
      <w:r w:rsidRPr="00B94A98">
        <w:rPr>
          <w:rFonts w:eastAsia="Times New Roman"/>
          <w:color w:val="000000"/>
          <w:sz w:val="28"/>
          <w:szCs w:val="28"/>
        </w:rPr>
        <w:t>у</w:t>
      </w:r>
      <w:proofErr w:type="gramEnd"/>
      <w:r w:rsidRPr="00B94A98">
        <w:rPr>
          <w:rFonts w:eastAsia="Times New Roman"/>
          <w:color w:val="000000"/>
          <w:sz w:val="28"/>
          <w:szCs w:val="28"/>
        </w:rPr>
        <w:t>қий, иқтисодий, экологик ва жисмоний тарбия бе</w:t>
      </w:r>
      <w:r w:rsidRPr="00B94A98">
        <w:rPr>
          <w:rFonts w:eastAsia="Times New Roman"/>
          <w:color w:val="000000"/>
          <w:sz w:val="28"/>
          <w:szCs w:val="28"/>
        </w:rPr>
        <w:t>рилишига, касбга йўналтиришнинг ташкил этилишига ўқув-услубий раҳбарликни амалга оширади;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таълим соҳасидаги илмий тадқиқотлар давлат дастурларини тузади ва Ўзбекистон Республикаси Фан ва техника давлат қўмитасига тақдим этади, педагогика олий ўқув юртларид</w:t>
      </w:r>
      <w:r w:rsidRPr="00B94A98">
        <w:rPr>
          <w:rFonts w:eastAsia="Times New Roman"/>
          <w:color w:val="000000"/>
          <w:sz w:val="28"/>
          <w:szCs w:val="28"/>
        </w:rPr>
        <w:t xml:space="preserve">а, Вазирлик тизимидаги </w:t>
      </w:r>
      <w:proofErr w:type="gramStart"/>
      <w:r w:rsidRPr="00B94A98">
        <w:rPr>
          <w:rFonts w:eastAsia="Times New Roman"/>
          <w:color w:val="000000"/>
          <w:sz w:val="28"/>
          <w:szCs w:val="28"/>
        </w:rPr>
        <w:t>бош</w:t>
      </w:r>
      <w:proofErr w:type="gramEnd"/>
      <w:r w:rsidRPr="00B94A98">
        <w:rPr>
          <w:rFonts w:eastAsia="Times New Roman"/>
          <w:color w:val="000000"/>
          <w:sz w:val="28"/>
          <w:szCs w:val="28"/>
        </w:rPr>
        <w:t>қа ўқув-тарбиявий ва илмий-тадқиқот муассасаларида уларни амалга оширишга қўйиладиган асосий талабларни аниқлайди;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Вазирликка қарашли педагогика олий, ўрта махсус ўқув юртларида ҳамда ҳунар-техника билим юртларида ихтисосликлар ва</w:t>
      </w:r>
      <w:r w:rsidRPr="00B94A98">
        <w:rPr>
          <w:rFonts w:eastAsia="Times New Roman"/>
          <w:color w:val="000000"/>
          <w:sz w:val="28"/>
          <w:szCs w:val="28"/>
        </w:rPr>
        <w:t xml:space="preserve"> касблар бўйича кадрлар тайёрлашни бошлайди ёки тўхтатади;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Ўзбекистон Республикаси Вазирлар Маҳкамаси, маҳаллий ҳокимият органлари, вазирликлар, давлат қўмиталари ва идоралар билан келишган ҳолда ўрта педагогика ва ҳунар-техника ўқув юртларини ташкил қила</w:t>
      </w:r>
      <w:r w:rsidRPr="00B94A98">
        <w:rPr>
          <w:rFonts w:eastAsia="Times New Roman"/>
          <w:color w:val="000000"/>
          <w:sz w:val="28"/>
          <w:szCs w:val="28"/>
        </w:rPr>
        <w:t>ди ва тугатади;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республика Вазирлар Маҳкамаси томонидан тасдиқланган низомларга биноан давлат ихтиёрида бўлмаган таълим муассасалари ва педагогика ўқув юртларига лицензия беради, аттестация ва аккредитациядан ўтказади, давлат тасарруфида бўлганларини эса а</w:t>
      </w:r>
      <w:r w:rsidRPr="00B94A98">
        <w:rPr>
          <w:rFonts w:eastAsia="Times New Roman"/>
          <w:color w:val="000000"/>
          <w:sz w:val="28"/>
          <w:szCs w:val="28"/>
        </w:rPr>
        <w:t xml:space="preserve">ттестациядан ўтказади;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таълим ўқув юртлари фаолиятида давлат андозаларини белгилаш юзасидан илмий асосланган тавсияларни ишлаб чиқади;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ўқитишнинг замонавий техник воситаларини ўқув жараёнига жорий қилиш бўйича тадбирларни ишлаб чиқади ва уларни </w:t>
      </w:r>
      <w:proofErr w:type="gramStart"/>
      <w:r w:rsidRPr="00B94A98">
        <w:rPr>
          <w:rFonts w:eastAsia="Times New Roman"/>
          <w:color w:val="000000"/>
          <w:sz w:val="28"/>
          <w:szCs w:val="28"/>
        </w:rPr>
        <w:t>р</w:t>
      </w:r>
      <w:proofErr w:type="gramEnd"/>
      <w:r w:rsidRPr="00B94A98">
        <w:rPr>
          <w:rFonts w:eastAsia="Times New Roman"/>
          <w:color w:val="000000"/>
          <w:sz w:val="28"/>
          <w:szCs w:val="28"/>
        </w:rPr>
        <w:t>ўёбга чиқ</w:t>
      </w:r>
      <w:r w:rsidRPr="00B94A98">
        <w:rPr>
          <w:rFonts w:eastAsia="Times New Roman"/>
          <w:color w:val="000000"/>
          <w:sz w:val="28"/>
          <w:szCs w:val="28"/>
        </w:rPr>
        <w:t xml:space="preserve">аради, бу ишларга ўқув-услубий раҳбарликни амалга оширади;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Ўзбекистон Республикаси Вазирлар Маҳкамаси ҳамда Олий ва ўрта махсус таълим вазирлиги билан келишган ҳолда олий ва ўрта педагогика ўқув юртларига қабул қилиш қоидаларини, талабалар ва ўқувчиларнин</w:t>
      </w:r>
      <w:r w:rsidRPr="00B94A98">
        <w:rPr>
          <w:rFonts w:eastAsia="Times New Roman"/>
          <w:color w:val="000000"/>
          <w:sz w:val="28"/>
          <w:szCs w:val="28"/>
        </w:rPr>
        <w:t xml:space="preserve">г педагогика амалиёти, давлат имтиҳон </w:t>
      </w:r>
      <w:proofErr w:type="gramStart"/>
      <w:r w:rsidRPr="00B94A98">
        <w:rPr>
          <w:rFonts w:eastAsia="Times New Roman"/>
          <w:color w:val="000000"/>
          <w:sz w:val="28"/>
          <w:szCs w:val="28"/>
        </w:rPr>
        <w:t>комиссиялари</w:t>
      </w:r>
      <w:proofErr w:type="gramEnd"/>
      <w:r w:rsidRPr="00B94A98">
        <w:rPr>
          <w:rFonts w:eastAsia="Times New Roman"/>
          <w:color w:val="000000"/>
          <w:sz w:val="28"/>
          <w:szCs w:val="28"/>
        </w:rPr>
        <w:t xml:space="preserve"> ҳақидаги низомларни ишлаб чиқади ва тасдиқлайди;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умумтаълим муассасаларига (умумтаълим мактаблари, ҳунар-техника билим юртлари), уларнинг идоравий бўйсунишидан қатъи назар, қабул қилиш қоидаларини ишлаб чи</w:t>
      </w:r>
      <w:r w:rsidRPr="00B94A98">
        <w:rPr>
          <w:rFonts w:eastAsia="Times New Roman"/>
          <w:color w:val="000000"/>
          <w:sz w:val="28"/>
          <w:szCs w:val="28"/>
        </w:rPr>
        <w:t>қади ва тасдиқлайди;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Вазирлик нашрлари орқали таълим соҳаси бўйича илмий-техник ва педагогик ахборотларни ёяди; манфаатдор, вазирликлар, давлат қўмиталари, идоралар билан биргаликда илғор педагогик тажрибаларнинг </w:t>
      </w:r>
      <w:r w:rsidRPr="00B94A98">
        <w:rPr>
          <w:rFonts w:eastAsia="Times New Roman"/>
          <w:color w:val="000000"/>
          <w:sz w:val="28"/>
          <w:szCs w:val="28"/>
        </w:rPr>
        <w:lastRenderedPageBreak/>
        <w:t>оммалаштирилиши ва жорий қилинишини таъминл</w:t>
      </w:r>
      <w:r w:rsidRPr="00B94A98">
        <w:rPr>
          <w:rFonts w:eastAsia="Times New Roman"/>
          <w:color w:val="000000"/>
          <w:sz w:val="28"/>
          <w:szCs w:val="28"/>
        </w:rPr>
        <w:t>айди ҳамда илмий-услубий журналлар, газеталар, Вазирлик бўйича буйруқлар, йўриқномалар тўпламларини нашр этади;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маҳаллий ҳокимият органлари билан биргаликда аҳолининг мактабгача тарбияга бўлган эҳтиёжини қондириш, мактабгача ёшдаги болаларнинг тўлақонли жи</w:t>
      </w:r>
      <w:r w:rsidRPr="00B94A98">
        <w:rPr>
          <w:rFonts w:eastAsia="Times New Roman"/>
          <w:color w:val="000000"/>
          <w:sz w:val="28"/>
          <w:szCs w:val="28"/>
        </w:rPr>
        <w:t>смоний ва ақлий ривожланиши учун шароит яратиш тадбирларини амалга оширади ҳамда болалар ва ўсмирларга мўлжалланган мактабдан ташқари ва ўқув-тарбия муассасаларининг моддий-техник негизини мустаҳкамлайди ва уларнинг тармоғини ривожлантиради, ўсиб келаётган</w:t>
      </w:r>
      <w:r w:rsidRPr="00B94A98">
        <w:rPr>
          <w:rFonts w:eastAsia="Times New Roman"/>
          <w:color w:val="000000"/>
          <w:sz w:val="28"/>
          <w:szCs w:val="28"/>
        </w:rPr>
        <w:t xml:space="preserve"> авлоднинг ижодиёти ва </w:t>
      </w:r>
      <w:proofErr w:type="gramStart"/>
      <w:r w:rsidRPr="00B94A98">
        <w:rPr>
          <w:rFonts w:eastAsia="Times New Roman"/>
          <w:color w:val="000000"/>
          <w:sz w:val="28"/>
          <w:szCs w:val="28"/>
        </w:rPr>
        <w:t>со</w:t>
      </w:r>
      <w:proofErr w:type="gramEnd"/>
      <w:r w:rsidRPr="00B94A98">
        <w:rPr>
          <w:rFonts w:eastAsia="Times New Roman"/>
          <w:color w:val="000000"/>
          <w:sz w:val="28"/>
          <w:szCs w:val="28"/>
        </w:rPr>
        <w:t>ғлом дам олиши, унинг қизиқишлари ва эҳтиёжлари қондирилишини, қобилият ва истеъдодлари ҳар томонлама ривожланишини таъминловчи муассасалар комплексини яратади;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давлат таълим муассасалари ва давлатга қарашли бўлмаган таълим муассас</w:t>
      </w:r>
      <w:r w:rsidRPr="00B94A98">
        <w:rPr>
          <w:rFonts w:eastAsia="Times New Roman"/>
          <w:color w:val="000000"/>
          <w:sz w:val="28"/>
          <w:szCs w:val="28"/>
        </w:rPr>
        <w:t xml:space="preserve">аларида етим ва ота-она ғамҳўрлигисиз қолган болаларни </w:t>
      </w:r>
      <w:proofErr w:type="gramStart"/>
      <w:r w:rsidRPr="00B94A98">
        <w:rPr>
          <w:rFonts w:eastAsia="Times New Roman"/>
          <w:color w:val="000000"/>
          <w:sz w:val="28"/>
          <w:szCs w:val="28"/>
        </w:rPr>
        <w:t>тўла</w:t>
      </w:r>
      <w:proofErr w:type="gramEnd"/>
      <w:r w:rsidRPr="00B94A98">
        <w:rPr>
          <w:rFonts w:eastAsia="Times New Roman"/>
          <w:color w:val="000000"/>
          <w:sz w:val="28"/>
          <w:szCs w:val="28"/>
        </w:rPr>
        <w:t xml:space="preserve"> давлат таъминоти асосида боқиш, ўқитиш, тарбиялаш ва касбга тайёрлаш учун шарт-шароитлар яратади;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маҳаллий ҳокимият органлари билан биргаликда жисмоний </w:t>
      </w:r>
      <w:proofErr w:type="gramStart"/>
      <w:r w:rsidRPr="00B94A98">
        <w:rPr>
          <w:rFonts w:eastAsia="Times New Roman"/>
          <w:color w:val="000000"/>
          <w:sz w:val="28"/>
          <w:szCs w:val="28"/>
        </w:rPr>
        <w:t>ва</w:t>
      </w:r>
      <w:proofErr w:type="gramEnd"/>
      <w:r w:rsidRPr="00B94A98">
        <w:rPr>
          <w:rFonts w:eastAsia="Times New Roman"/>
          <w:color w:val="000000"/>
          <w:sz w:val="28"/>
          <w:szCs w:val="28"/>
        </w:rPr>
        <w:t xml:space="preserve"> ақлий ривожланишда нуқсони бўлган болалар</w:t>
      </w:r>
      <w:r w:rsidRPr="00B94A98">
        <w:rPr>
          <w:rFonts w:eastAsia="Times New Roman"/>
          <w:color w:val="000000"/>
          <w:sz w:val="28"/>
          <w:szCs w:val="28"/>
        </w:rPr>
        <w:t>ни ўқитиш, тарбиялаш ва уларни боқишни, касбга тайёрлашни, уларнинг ижтимоий-маиший ва моддий таъминотини, уларга тиббий хизмат кўрсатишни ва уларни соғломлаштиришни такомиллаштиради, ихтисослаштирилган мактабгача тарбия муассасалари, мактаблар ва мактаб-и</w:t>
      </w:r>
      <w:r w:rsidRPr="00B94A98">
        <w:rPr>
          <w:rFonts w:eastAsia="Times New Roman"/>
          <w:color w:val="000000"/>
          <w:sz w:val="28"/>
          <w:szCs w:val="28"/>
        </w:rPr>
        <w:t>нтернатлар тармоғини ривожлантиради;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Ўзбекистон Республикаси Фан ва техника давлат қўмитаси билан келишган ҳолда педагогика олий ўқув юртлари, илмий-тадқиқот институтлари, Халқ таълими ходимлари малакасини ошириш марказий институти ҳузурида аспирантура ва </w:t>
      </w:r>
      <w:r w:rsidRPr="00B94A98">
        <w:rPr>
          <w:rFonts w:eastAsia="Times New Roman"/>
          <w:color w:val="000000"/>
          <w:sz w:val="28"/>
          <w:szCs w:val="28"/>
        </w:rPr>
        <w:t>докторантура очишга рухсат беради ва ҳамда у иш қониқарсиз ташкил этилган бўлинмаларда аспирантлар ва докторантлар тайёрлашни тўхтатади;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Ўзбекистон Республикаси Олий аттестация комиссиясига фан доктори ва номзоди илмий даражаларини олиш учун диссертациялар</w:t>
      </w:r>
      <w:r w:rsidRPr="00B94A98">
        <w:rPr>
          <w:rFonts w:eastAsia="Times New Roman"/>
          <w:color w:val="000000"/>
          <w:sz w:val="28"/>
          <w:szCs w:val="28"/>
        </w:rPr>
        <w:t>ни ҳимоя қилиш бўйича ихтисослаштирилган кенгашларнинг раислари ва шахсий таркибини, тегишли кенгашларга диссертацияларни ҳимояга қабул қилиш, илмий даражалар ва илмий унвонлар бериш ҳуқ</w:t>
      </w:r>
      <w:proofErr w:type="gramStart"/>
      <w:r w:rsidRPr="00B94A98">
        <w:rPr>
          <w:rFonts w:eastAsia="Times New Roman"/>
          <w:color w:val="000000"/>
          <w:sz w:val="28"/>
          <w:szCs w:val="28"/>
        </w:rPr>
        <w:t>у</w:t>
      </w:r>
      <w:proofErr w:type="gramEnd"/>
      <w:r w:rsidRPr="00B94A98">
        <w:rPr>
          <w:rFonts w:eastAsia="Times New Roman"/>
          <w:color w:val="000000"/>
          <w:sz w:val="28"/>
          <w:szCs w:val="28"/>
        </w:rPr>
        <w:t>қини берувчи ихтисосликлар рўйхатини келишиш ва тасдиқлаш учун тақдим</w:t>
      </w:r>
      <w:r w:rsidRPr="00B94A98">
        <w:rPr>
          <w:rFonts w:eastAsia="Times New Roman"/>
          <w:color w:val="000000"/>
          <w:sz w:val="28"/>
          <w:szCs w:val="28"/>
        </w:rPr>
        <w:t xml:space="preserve"> этади;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Вазирлик қуйидагиларни ишлаб чиқади </w:t>
      </w:r>
      <w:proofErr w:type="gramStart"/>
      <w:r w:rsidRPr="00B94A98">
        <w:rPr>
          <w:rFonts w:eastAsia="Times New Roman"/>
          <w:color w:val="000000"/>
          <w:sz w:val="28"/>
          <w:szCs w:val="28"/>
        </w:rPr>
        <w:t>ва та</w:t>
      </w:r>
      <w:proofErr w:type="gramEnd"/>
      <w:r w:rsidRPr="00B94A98">
        <w:rPr>
          <w:rFonts w:eastAsia="Times New Roman"/>
          <w:color w:val="000000"/>
          <w:sz w:val="28"/>
          <w:szCs w:val="28"/>
        </w:rPr>
        <w:t>қдим этади: Ўзбекистон Республикаси Фан ва техника давлат қўмитасига — аспирантура ва докторантура орқали илмий-педагог ходимлар тайёрлаш режасини; Ўзбекистон Республикаси Вазирлар Маҳкамасининг истиқболни б</w:t>
      </w:r>
      <w:r w:rsidRPr="00B94A98">
        <w:rPr>
          <w:rFonts w:eastAsia="Times New Roman"/>
          <w:color w:val="000000"/>
          <w:sz w:val="28"/>
          <w:szCs w:val="28"/>
        </w:rPr>
        <w:t xml:space="preserve">елгилаш ва статистика давлат қўмитасига — педагогика олий ўқув юртлари ва педагогика билим юртларида педагог ходимлар тайёрлаш ва уларнинг малакасини ошириш режаларини;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педагог ходимларнинг малакасини ошириш факультетлари ташкил этиладиган педагогика олий</w:t>
      </w:r>
      <w:r w:rsidRPr="00B94A98">
        <w:rPr>
          <w:rFonts w:eastAsia="Times New Roman"/>
          <w:color w:val="000000"/>
          <w:sz w:val="28"/>
          <w:szCs w:val="28"/>
        </w:rPr>
        <w:t xml:space="preserve"> ўқув юртлари </w:t>
      </w:r>
      <w:proofErr w:type="gramStart"/>
      <w:r w:rsidRPr="00B94A98">
        <w:rPr>
          <w:rFonts w:eastAsia="Times New Roman"/>
          <w:color w:val="000000"/>
          <w:sz w:val="28"/>
          <w:szCs w:val="28"/>
        </w:rPr>
        <w:t>р</w:t>
      </w:r>
      <w:proofErr w:type="gramEnd"/>
      <w:r w:rsidRPr="00B94A98">
        <w:rPr>
          <w:rFonts w:eastAsia="Times New Roman"/>
          <w:color w:val="000000"/>
          <w:sz w:val="28"/>
          <w:szCs w:val="28"/>
        </w:rPr>
        <w:t xml:space="preserve">ўйхатини тасдиқлайди;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педагогика институти ректори лавозимига тайинлаш учун номзодларни белгиланган тартибга мувофиқ республика Ҳукуматига тақдим этади, </w:t>
      </w:r>
      <w:r w:rsidRPr="00B94A98">
        <w:rPr>
          <w:rFonts w:eastAsia="Times New Roman"/>
          <w:color w:val="000000"/>
          <w:sz w:val="28"/>
          <w:szCs w:val="28"/>
        </w:rPr>
        <w:lastRenderedPageBreak/>
        <w:t>лавозимлар номенклатурасига биноан республика органлари, муассасалари ва ўқув юртлари р</w:t>
      </w:r>
      <w:r w:rsidRPr="00B94A98">
        <w:rPr>
          <w:rFonts w:eastAsia="Times New Roman"/>
          <w:color w:val="000000"/>
          <w:sz w:val="28"/>
          <w:szCs w:val="28"/>
        </w:rPr>
        <w:t>аҳбарларини тайинлайди;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ўзига қарашли олий ва ўрта педагогика ўқув юртлари уставларини </w:t>
      </w:r>
      <w:proofErr w:type="gramStart"/>
      <w:r w:rsidRPr="00B94A98">
        <w:rPr>
          <w:rFonts w:eastAsia="Times New Roman"/>
          <w:color w:val="000000"/>
          <w:sz w:val="28"/>
          <w:szCs w:val="28"/>
        </w:rPr>
        <w:t>р</w:t>
      </w:r>
      <w:proofErr w:type="gramEnd"/>
      <w:r w:rsidRPr="00B94A98">
        <w:rPr>
          <w:rFonts w:eastAsia="Times New Roman"/>
          <w:color w:val="000000"/>
          <w:sz w:val="28"/>
          <w:szCs w:val="28"/>
        </w:rPr>
        <w:t>ўйхатга олади, Вазирлик тизимидаги корхоналар, ташкилотлар ва муассасалар тўғрисидаги низомларни тасдиқлайди;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таълим масалалари бўйича жамоатчилик фикрини ўрганишни таш</w:t>
      </w:r>
      <w:r w:rsidRPr="00B94A98">
        <w:rPr>
          <w:rFonts w:eastAsia="Times New Roman"/>
          <w:color w:val="000000"/>
          <w:sz w:val="28"/>
          <w:szCs w:val="28"/>
        </w:rPr>
        <w:t xml:space="preserve">кил этади, республикада </w:t>
      </w:r>
      <w:proofErr w:type="gramStart"/>
      <w:r w:rsidRPr="00B94A98">
        <w:rPr>
          <w:rFonts w:eastAsia="Times New Roman"/>
          <w:color w:val="000000"/>
          <w:sz w:val="28"/>
          <w:szCs w:val="28"/>
        </w:rPr>
        <w:t>таълимнинг</w:t>
      </w:r>
      <w:proofErr w:type="gramEnd"/>
      <w:r w:rsidRPr="00B94A98">
        <w:rPr>
          <w:rFonts w:eastAsia="Times New Roman"/>
          <w:color w:val="000000"/>
          <w:sz w:val="28"/>
          <w:szCs w:val="28"/>
        </w:rPr>
        <w:t xml:space="preserve"> аҳволини қиёсий таҳлил қилади, унинг ривожланиш тенденциясини белгилайди;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ўқув юртларининг моддий негизини мустаҳкамлаш ва техника билан қайта жиҳозлаш, моддий-техника ресурсларидан самарали фойдаланиш соҳасида ягона сиёс</w:t>
      </w:r>
      <w:r w:rsidRPr="00B94A98">
        <w:rPr>
          <w:rFonts w:eastAsia="Times New Roman"/>
          <w:color w:val="000000"/>
          <w:sz w:val="28"/>
          <w:szCs w:val="28"/>
        </w:rPr>
        <w:t>атни амалга оширади; таълим объектлари қуриш ва уларни қайта қуришнинг комплекс дастурлари ишлаб чиқилиши ва амалга оширилишини ташкил этади;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ўзига қарашли ўқув юртларида қурилиш бўйича асосий буюртмачи вазифасини бажаради; ўқув юртлари қурилиши лойиҳалари</w:t>
      </w:r>
      <w:r w:rsidRPr="00B94A98">
        <w:rPr>
          <w:rFonts w:eastAsia="Times New Roman"/>
          <w:color w:val="000000"/>
          <w:sz w:val="28"/>
          <w:szCs w:val="28"/>
        </w:rPr>
        <w:t xml:space="preserve"> ва сметалари экспертизасини амалга оширади; пудрат ва хўжалик усулида бажариладиган асосли тузатиш ишлари ҳажмини режалаштиради;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бевосита Вазирликка бўйсунувчи муассасалар, ташкилотлар, корхоналарнинг молия-хўжалик фаолиятига раҳбарликни амалга оширади;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р</w:t>
      </w:r>
      <w:r w:rsidRPr="00B94A98">
        <w:rPr>
          <w:rFonts w:eastAsia="Times New Roman"/>
          <w:color w:val="000000"/>
          <w:sz w:val="28"/>
          <w:szCs w:val="28"/>
        </w:rPr>
        <w:t>еспублика</w:t>
      </w:r>
      <w:proofErr w:type="gramStart"/>
      <w:r w:rsidRPr="00B94A98">
        <w:rPr>
          <w:rFonts w:eastAsia="Times New Roman"/>
          <w:color w:val="000000"/>
          <w:sz w:val="28"/>
          <w:szCs w:val="28"/>
        </w:rPr>
        <w:t xml:space="preserve"> С</w:t>
      </w:r>
      <w:proofErr w:type="gramEnd"/>
      <w:r w:rsidRPr="00B94A98">
        <w:rPr>
          <w:rFonts w:eastAsia="Times New Roman"/>
          <w:color w:val="000000"/>
          <w:sz w:val="28"/>
          <w:szCs w:val="28"/>
        </w:rPr>
        <w:t>оғлиқни сақлаш вазирлиги билан биргаликда болалар ва ўқувчи ёшлар саломатлигини мустаҳкамлаш ва муҳофаза қилишни таъминловчи шартларга риоя этилиши тадбирларининг бажарилиши устидан назоратни амалга оширади;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республиканинг манфаатдор вазирликлар</w:t>
      </w:r>
      <w:r w:rsidRPr="00B94A98">
        <w:rPr>
          <w:rFonts w:eastAsia="Times New Roman"/>
          <w:color w:val="000000"/>
          <w:sz w:val="28"/>
          <w:szCs w:val="28"/>
        </w:rPr>
        <w:t>и, давлат қўмиталари, идоралари, концернлари, уюшмалари билан биргаликда ўқувчилар, талабалар спорт мусобақаларини, сайёҳлар слётларини, техник ижодиёт кўрикларини, мактаб олимпиадаларини, педагог ходимлар ўртасида спорт мусобақаларини, ёш талантларни аниқ</w:t>
      </w:r>
      <w:r w:rsidRPr="00B94A98">
        <w:rPr>
          <w:rFonts w:eastAsia="Times New Roman"/>
          <w:color w:val="000000"/>
          <w:sz w:val="28"/>
          <w:szCs w:val="28"/>
        </w:rPr>
        <w:t>лаш, ўстириш ва шахсни камол топтиришга йўналтирилган ўқу</w:t>
      </w:r>
      <w:proofErr w:type="gramStart"/>
      <w:r w:rsidRPr="00B94A98">
        <w:rPr>
          <w:rFonts w:eastAsia="Times New Roman"/>
          <w:color w:val="000000"/>
          <w:sz w:val="28"/>
          <w:szCs w:val="28"/>
        </w:rPr>
        <w:t>в-</w:t>
      </w:r>
      <w:proofErr w:type="gramEnd"/>
      <w:r w:rsidRPr="00B94A98">
        <w:rPr>
          <w:rFonts w:eastAsia="Times New Roman"/>
          <w:color w:val="000000"/>
          <w:sz w:val="28"/>
          <w:szCs w:val="28"/>
        </w:rPr>
        <w:t xml:space="preserve"> тарбия тусидаги бошқа тадбирларни ташкил этади ҳамда ўтказади;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таълимнинг муҳим масалалари бўйича кенгашлар, семинарлар ва конференцияларни белгиланган тартибда чақиради;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таълим ходимлари республика съездларининг ўтказилишини белгиланган тартибда ташкил этади;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меҳнат ва ўқишдаги юқори кўрсаткичлари, ўқувчи ёшларни ўқитиш, тарбиялаш ва ҳомийлик қилишда фаол иштирок этганликлари учун Вазирлик тизимидаги педагог ходимларни, ў</w:t>
      </w:r>
      <w:r w:rsidRPr="00B94A98">
        <w:rPr>
          <w:rFonts w:eastAsia="Times New Roman"/>
          <w:color w:val="000000"/>
          <w:sz w:val="28"/>
          <w:szCs w:val="28"/>
        </w:rPr>
        <w:t>қувчилар ва талабаларни, вазирликлар, давлат қўмиталари, идораларнинг ходимларини белгиланган тартибда Ҳукумат мукофотларига тақдим этади ҳамда тармоқ мукофотлари билан тақдирлайди;</w:t>
      </w:r>
    </w:p>
    <w:p w:rsidR="00000000" w:rsidRPr="00B94A98" w:rsidRDefault="00BE5C02">
      <w:pPr>
        <w:shd w:val="clear" w:color="auto" w:fill="FFFFFF"/>
        <w:ind w:firstLine="851"/>
        <w:jc w:val="both"/>
        <w:divId w:val="1694305518"/>
        <w:rPr>
          <w:rFonts w:eastAsia="Times New Roman"/>
          <w:color w:val="000000"/>
          <w:sz w:val="28"/>
          <w:szCs w:val="28"/>
        </w:rPr>
      </w:pPr>
      <w:proofErr w:type="gramStart"/>
      <w:r w:rsidRPr="00B94A98">
        <w:rPr>
          <w:rFonts w:eastAsia="Times New Roman"/>
          <w:color w:val="000000"/>
          <w:sz w:val="28"/>
          <w:szCs w:val="28"/>
        </w:rPr>
        <w:t>фу</w:t>
      </w:r>
      <w:proofErr w:type="gramEnd"/>
      <w:r w:rsidRPr="00B94A98">
        <w:rPr>
          <w:rFonts w:eastAsia="Times New Roman"/>
          <w:color w:val="000000"/>
          <w:sz w:val="28"/>
          <w:szCs w:val="28"/>
        </w:rPr>
        <w:t>қароларнинг таклиф, ариза, шикоятлари ўз вақтида кўриб чиқилишини ташкил</w:t>
      </w:r>
      <w:r w:rsidRPr="00B94A98">
        <w:rPr>
          <w:rFonts w:eastAsia="Times New Roman"/>
          <w:color w:val="000000"/>
          <w:sz w:val="28"/>
          <w:szCs w:val="28"/>
        </w:rPr>
        <w:t xml:space="preserve"> этади; фуқароларнинг хатларида маълум қилинган таълим тўғрисидаги қонунчиликни бузиш ҳолларини бартараф этиш бўйича чора-тадбирлар кўради;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6. Вазирликка олдида турган вазифаларни ҳал этиш, зиммасига юклатилган мажбуриятларни бажариш учун қуйидаги ҳуқ</w:t>
      </w:r>
      <w:proofErr w:type="gramStart"/>
      <w:r w:rsidRPr="00B94A98">
        <w:rPr>
          <w:rFonts w:eastAsia="Times New Roman"/>
          <w:color w:val="000000"/>
          <w:sz w:val="28"/>
          <w:szCs w:val="28"/>
        </w:rPr>
        <w:t>у</w:t>
      </w:r>
      <w:proofErr w:type="gramEnd"/>
      <w:r w:rsidRPr="00B94A98">
        <w:rPr>
          <w:rFonts w:eastAsia="Times New Roman"/>
          <w:color w:val="000000"/>
          <w:sz w:val="28"/>
          <w:szCs w:val="28"/>
        </w:rPr>
        <w:t>қла</w:t>
      </w:r>
      <w:r w:rsidRPr="00B94A98">
        <w:rPr>
          <w:rFonts w:eastAsia="Times New Roman"/>
          <w:color w:val="000000"/>
          <w:sz w:val="28"/>
          <w:szCs w:val="28"/>
        </w:rPr>
        <w:t>р берилади: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lastRenderedPageBreak/>
        <w:t>мулкчилик шакли ва кимга бўйсунишидан қатъий назар, таълим органлари ва муассасалари томонидан «Таълим тўғрисида</w:t>
      </w:r>
      <w:proofErr w:type="gramStart"/>
      <w:r w:rsidRPr="00B94A98">
        <w:rPr>
          <w:rFonts w:eastAsia="Times New Roman"/>
          <w:color w:val="000000"/>
          <w:sz w:val="28"/>
          <w:szCs w:val="28"/>
        </w:rPr>
        <w:t>»г</w:t>
      </w:r>
      <w:proofErr w:type="gramEnd"/>
      <w:r w:rsidRPr="00B94A98">
        <w:rPr>
          <w:rFonts w:eastAsia="Times New Roman"/>
          <w:color w:val="000000"/>
          <w:sz w:val="28"/>
          <w:szCs w:val="28"/>
        </w:rPr>
        <w:t xml:space="preserve">и Ўзбекистон Республикаси </w:t>
      </w:r>
      <w:hyperlink r:id="rId8" w:history="1">
        <w:r w:rsidRPr="00B94A98">
          <w:rPr>
            <w:rFonts w:eastAsia="Times New Roman"/>
            <w:color w:val="008080"/>
            <w:sz w:val="28"/>
            <w:szCs w:val="28"/>
          </w:rPr>
          <w:t xml:space="preserve">Қонуни </w:t>
        </w:r>
      </w:hyperlink>
      <w:r w:rsidRPr="00B94A98">
        <w:rPr>
          <w:rFonts w:eastAsia="Times New Roman"/>
          <w:color w:val="000000"/>
          <w:sz w:val="28"/>
          <w:szCs w:val="28"/>
        </w:rPr>
        <w:t>ва республика Ҳукуматининг таълим масалалари бўйича қаро</w:t>
      </w:r>
      <w:r w:rsidRPr="00B94A98">
        <w:rPr>
          <w:rFonts w:eastAsia="Times New Roman"/>
          <w:color w:val="000000"/>
          <w:sz w:val="28"/>
          <w:szCs w:val="28"/>
        </w:rPr>
        <w:t>рларининг бажарилиши устидан назоратни амалга ошириш;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таълимнинг айрим масалаларини ҳал этиш, таълим муассасалари ишини такомиллаштириш, уларнинг ўқув-моддий негизини мустаҳкамлаш, малакали педагог ходимлар тайёрлаш, давлат таълим муассасалари ходимлари, ў</w:t>
      </w:r>
      <w:r w:rsidRPr="00B94A98">
        <w:rPr>
          <w:rFonts w:eastAsia="Times New Roman"/>
          <w:color w:val="000000"/>
          <w:sz w:val="28"/>
          <w:szCs w:val="28"/>
        </w:rPr>
        <w:t>қувчилар ва талабаларнинг белгиланган ижтимоий муҳофазасини таъминлаш бўйича таклифларни кўриб чиқиш учун республика Ҳукуматига киритиш;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таълим тизимини ва унинг муайян бўғинларини ривожлантиришнинг долзарб ва истиқболли муаммоларини ишлаб чиқиш учун мувақ</w:t>
      </w:r>
      <w:r w:rsidRPr="00B94A98">
        <w:rPr>
          <w:rFonts w:eastAsia="Times New Roman"/>
          <w:color w:val="000000"/>
          <w:sz w:val="28"/>
          <w:szCs w:val="28"/>
        </w:rPr>
        <w:t>қат илмий жамоалар ташкил этиш;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Вазирликка юклатилган вазифаларни бажариш учун Ўзбекистон Республикаси Вазирлар Маҳкамасининг Истиқболни белгилаш ва статистика давлат қўмитасидан, жойлардаги таълим бошқарув идораларидан статистика, режа ва ҳисобот маълумот</w:t>
      </w:r>
      <w:r w:rsidRPr="00B94A98">
        <w:rPr>
          <w:rFonts w:eastAsia="Times New Roman"/>
          <w:color w:val="000000"/>
          <w:sz w:val="28"/>
          <w:szCs w:val="28"/>
        </w:rPr>
        <w:t>ларини олиш;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Қорақалпоғистон Республикаси Халқ таълими вазирлиги, вилоят, туман ва шаҳар халқ таълими бўлими органларининг «Таълим тўғрисида</w:t>
      </w:r>
      <w:proofErr w:type="gramStart"/>
      <w:r w:rsidRPr="00B94A98">
        <w:rPr>
          <w:rFonts w:eastAsia="Times New Roman"/>
          <w:color w:val="000000"/>
          <w:sz w:val="28"/>
          <w:szCs w:val="28"/>
        </w:rPr>
        <w:t>»г</w:t>
      </w:r>
      <w:proofErr w:type="gramEnd"/>
      <w:r w:rsidRPr="00B94A98">
        <w:rPr>
          <w:rFonts w:eastAsia="Times New Roman"/>
          <w:color w:val="000000"/>
          <w:sz w:val="28"/>
          <w:szCs w:val="28"/>
        </w:rPr>
        <w:t xml:space="preserve">и </w:t>
      </w:r>
      <w:hyperlink r:id="rId9" w:history="1">
        <w:r w:rsidRPr="00B94A98">
          <w:rPr>
            <w:rFonts w:eastAsia="Times New Roman"/>
            <w:color w:val="008080"/>
            <w:sz w:val="28"/>
            <w:szCs w:val="28"/>
          </w:rPr>
          <w:t xml:space="preserve">Қонунга </w:t>
        </w:r>
      </w:hyperlink>
      <w:r w:rsidRPr="00B94A98">
        <w:rPr>
          <w:rFonts w:eastAsia="Times New Roman"/>
          <w:color w:val="000000"/>
          <w:sz w:val="28"/>
          <w:szCs w:val="28"/>
        </w:rPr>
        <w:t>зид бўлган буйруқ ва кўрсатмаларининг амал қилишини тўхтатиш за</w:t>
      </w:r>
      <w:r w:rsidRPr="00B94A98">
        <w:rPr>
          <w:rFonts w:eastAsia="Times New Roman"/>
          <w:color w:val="000000"/>
          <w:sz w:val="28"/>
          <w:szCs w:val="28"/>
        </w:rPr>
        <w:t xml:space="preserve">рур ҳолларда уларни бекор қилиш ҳақида тегишли ҳокимликка ёки Вазирлар Маҳкамасига таклиф киритиш;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ўзига қарашли муассасаларнинг қабул қилинган меҳнат тўғрисидаги қонунларга хилоф равишда ходимларни жазолаш ва ишдан бў</w:t>
      </w:r>
      <w:proofErr w:type="gramStart"/>
      <w:r w:rsidRPr="00B94A98">
        <w:rPr>
          <w:rFonts w:eastAsia="Times New Roman"/>
          <w:color w:val="000000"/>
          <w:sz w:val="28"/>
          <w:szCs w:val="28"/>
        </w:rPr>
        <w:t>шатиш</w:t>
      </w:r>
      <w:proofErr w:type="gramEnd"/>
      <w:r w:rsidRPr="00B94A98">
        <w:rPr>
          <w:rFonts w:eastAsia="Times New Roman"/>
          <w:color w:val="000000"/>
          <w:sz w:val="28"/>
          <w:szCs w:val="28"/>
        </w:rPr>
        <w:t xml:space="preserve"> ҳақидаги буйруқларини бекор қил</w:t>
      </w:r>
      <w:r w:rsidRPr="00B94A98">
        <w:rPr>
          <w:rFonts w:eastAsia="Times New Roman"/>
          <w:color w:val="000000"/>
          <w:sz w:val="28"/>
          <w:szCs w:val="28"/>
        </w:rPr>
        <w:t>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ҳайъат мажлисларида таълим бошқарув органлари, таълим муассасалари раҳбарларининг Вазирлик ваколатига кирувчи масалалар бўйича ҳисоботларини эшитиш;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халқ таълими ва фан ходимлари касаба уюшмалари Марказий Қўмитаси, Меҳнат вазирлиги билан биргаликда рес</w:t>
      </w:r>
      <w:r w:rsidRPr="00B94A98">
        <w:rPr>
          <w:rFonts w:eastAsia="Times New Roman"/>
          <w:color w:val="000000"/>
          <w:sz w:val="28"/>
          <w:szCs w:val="28"/>
        </w:rPr>
        <w:t xml:space="preserve">публика Ҳукуматининг қарорлари билан назарда тутилган имтиёз ва компенсацияларнинг Вазирлик тизимида </w:t>
      </w:r>
      <w:proofErr w:type="gramStart"/>
      <w:r w:rsidRPr="00B94A98">
        <w:rPr>
          <w:rFonts w:eastAsia="Times New Roman"/>
          <w:color w:val="000000"/>
          <w:sz w:val="28"/>
          <w:szCs w:val="28"/>
        </w:rPr>
        <w:t>тўғри</w:t>
      </w:r>
      <w:proofErr w:type="gramEnd"/>
      <w:r w:rsidRPr="00B94A98">
        <w:rPr>
          <w:rFonts w:eastAsia="Times New Roman"/>
          <w:color w:val="000000"/>
          <w:sz w:val="28"/>
          <w:szCs w:val="28"/>
        </w:rPr>
        <w:t xml:space="preserve"> қўлланиши устидан назоратни амалга ошириш;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Ўзбекистон Республикаси қонун ҳужжатларида белгиланган тартибда ташқи </w:t>
      </w:r>
      <w:proofErr w:type="gramStart"/>
      <w:r w:rsidRPr="00B94A98">
        <w:rPr>
          <w:rFonts w:eastAsia="Times New Roman"/>
          <w:color w:val="000000"/>
          <w:sz w:val="28"/>
          <w:szCs w:val="28"/>
        </w:rPr>
        <w:t>и</w:t>
      </w:r>
      <w:proofErr w:type="gramEnd"/>
      <w:r w:rsidRPr="00B94A98">
        <w:rPr>
          <w:rFonts w:eastAsia="Times New Roman"/>
          <w:color w:val="000000"/>
          <w:sz w:val="28"/>
          <w:szCs w:val="28"/>
        </w:rPr>
        <w:t xml:space="preserve">қтисодий фаолиятни амалга ошириш, </w:t>
      </w:r>
      <w:r w:rsidRPr="00B94A98">
        <w:rPr>
          <w:rFonts w:eastAsia="Times New Roman"/>
          <w:color w:val="000000"/>
          <w:sz w:val="28"/>
          <w:szCs w:val="28"/>
        </w:rPr>
        <w:t>банк ва бошқа кредит муассасаларида валюта счётларига эга бўлиш;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таълим масалалари бўйича қонунларнинг амалда қўлланилишини умумлаштириш, уни такомиллаштириш бўйича таклифлар ишлаб чиқиш ва уларни белгиланган тартибда республика Ҳукуматига киритиш, ўз вако</w:t>
      </w:r>
      <w:r w:rsidRPr="00B94A98">
        <w:rPr>
          <w:rFonts w:eastAsia="Times New Roman"/>
          <w:color w:val="000000"/>
          <w:sz w:val="28"/>
          <w:szCs w:val="28"/>
        </w:rPr>
        <w:t>лати доирасида амалдаги қонунларнинг қўлланилиши бўйича тушунтиришлар бериш ҳамда таълим тизимида ҳуқ</w:t>
      </w:r>
      <w:proofErr w:type="gramStart"/>
      <w:r w:rsidRPr="00B94A98">
        <w:rPr>
          <w:rFonts w:eastAsia="Times New Roman"/>
          <w:color w:val="000000"/>
          <w:sz w:val="28"/>
          <w:szCs w:val="28"/>
        </w:rPr>
        <w:t>у</w:t>
      </w:r>
      <w:proofErr w:type="gramEnd"/>
      <w:r w:rsidRPr="00B94A98">
        <w:rPr>
          <w:rFonts w:eastAsia="Times New Roman"/>
          <w:color w:val="000000"/>
          <w:sz w:val="28"/>
          <w:szCs w:val="28"/>
        </w:rPr>
        <w:t>қий ишларни такомиллаштириш чора-тадбирларини амалга ошириш;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ўз аппаратининг мансабдор шахсларини, ўзининг ва </w:t>
      </w:r>
      <w:proofErr w:type="gramStart"/>
      <w:r w:rsidRPr="00B94A98">
        <w:rPr>
          <w:rFonts w:eastAsia="Times New Roman"/>
          <w:color w:val="000000"/>
          <w:sz w:val="28"/>
          <w:szCs w:val="28"/>
        </w:rPr>
        <w:t>бош</w:t>
      </w:r>
      <w:proofErr w:type="gramEnd"/>
      <w:r w:rsidRPr="00B94A98">
        <w:rPr>
          <w:rFonts w:eastAsia="Times New Roman"/>
          <w:color w:val="000000"/>
          <w:sz w:val="28"/>
          <w:szCs w:val="28"/>
        </w:rPr>
        <w:t>қа тизимларнинг ёрдам беришга жалб қилина</w:t>
      </w:r>
      <w:r w:rsidRPr="00B94A98">
        <w:rPr>
          <w:rFonts w:eastAsia="Times New Roman"/>
          <w:color w:val="000000"/>
          <w:sz w:val="28"/>
          <w:szCs w:val="28"/>
        </w:rPr>
        <w:t>диган ходимларини Вазирлик ваколатига тегишли бўлган масалалар бўйича материаллар билан танишиш учун таълим бошқарув органларига, ўқув таълим муассасаларига, ташкилотлар ва корхоналарга юбориш;</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lastRenderedPageBreak/>
        <w:t xml:space="preserve">ўқув дастурлари, дарсликлар, ўқув қўлланмалари ва услубий </w:t>
      </w:r>
      <w:proofErr w:type="gramStart"/>
      <w:r w:rsidRPr="00B94A98">
        <w:rPr>
          <w:rFonts w:eastAsia="Times New Roman"/>
          <w:color w:val="000000"/>
          <w:sz w:val="28"/>
          <w:szCs w:val="28"/>
        </w:rPr>
        <w:t>мате</w:t>
      </w:r>
      <w:r w:rsidRPr="00B94A98">
        <w:rPr>
          <w:rFonts w:eastAsia="Times New Roman"/>
          <w:color w:val="000000"/>
          <w:sz w:val="28"/>
          <w:szCs w:val="28"/>
        </w:rPr>
        <w:t>риаллар</w:t>
      </w:r>
      <w:proofErr w:type="gramEnd"/>
      <w:r w:rsidRPr="00B94A98">
        <w:rPr>
          <w:rFonts w:eastAsia="Times New Roman"/>
          <w:color w:val="000000"/>
          <w:sz w:val="28"/>
          <w:szCs w:val="28"/>
        </w:rPr>
        <w:t xml:space="preserve"> ҳақида хулосалар тайёрлаш, илғор тажриба ва педагогика фани ютуқларидан фойдаланиш бўйича тавсиялар ишлаб чиқиш учун Вазирликда Илмий-услубий кенгаш тузиш; Илмий-услубий кенгашнинг таркиби ва у ҳақдаги Низом Ўзбекистон Республикаси Халқ таълими ваз</w:t>
      </w:r>
      <w:r w:rsidRPr="00B94A98">
        <w:rPr>
          <w:rFonts w:eastAsia="Times New Roman"/>
          <w:color w:val="000000"/>
          <w:sz w:val="28"/>
          <w:szCs w:val="28"/>
        </w:rPr>
        <w:t>ирлиги томонидан тасдиқланади.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7. Ўзбекистон Республикаси Халқ таълими вазирлигига Ўзбекистон Республикаси Конституциясига мувофиқ лавозимга тайинланадиган Вазир бошчилик қилади.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8. Вазир: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Вазирликка юклатилган вазифаларнинг бажарилиши учун шахсан жавоб б</w:t>
      </w:r>
      <w:r w:rsidRPr="00B94A98">
        <w:rPr>
          <w:rFonts w:eastAsia="Times New Roman"/>
          <w:color w:val="000000"/>
          <w:sz w:val="28"/>
          <w:szCs w:val="28"/>
        </w:rPr>
        <w:t>еради, Вазирлик фаолиятининг алоҳида соҳаларига, халқ таълими органларига ва Вазирлик тизимидаги таълим ўқув юртлари, муассасалар, ташкилотлар ва корхоналарга раҳбарлик қилиш учун вазир ўринбосарларининг, Вазирлик марказий аппарати бўлинмалари раҳбарларини</w:t>
      </w:r>
      <w:r w:rsidRPr="00B94A98">
        <w:rPr>
          <w:rFonts w:eastAsia="Times New Roman"/>
          <w:color w:val="000000"/>
          <w:sz w:val="28"/>
          <w:szCs w:val="28"/>
        </w:rPr>
        <w:t>нг жавобгарлиги даражасини белгилайди;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Ўзбекистон Республикасининг амалдаги қонун ҳужжатлари асосида ва уларни бажариш юзасидан буйруқлар, йўриқномалар чиқаради ҳамда Вазирлик тизимида бажарилиши мажбурий бўлган кўрсатмалар беради ва уларнинг ижросини текш</w:t>
      </w:r>
      <w:r w:rsidRPr="00B94A98">
        <w:rPr>
          <w:rFonts w:eastAsia="Times New Roman"/>
          <w:color w:val="000000"/>
          <w:sz w:val="28"/>
          <w:szCs w:val="28"/>
        </w:rPr>
        <w:t xml:space="preserve">иради. Унинг ваколатига кирувчи масалалар бўйича буйруқлари ва йўриқномалари халқ таълимининг барча бошқарув органлари, республиканинг таълим муассасалари ҳамда тасарруфида таълим муассасалари бўлган вазирликлар, давлат қўмиталари ва идораларнинг бажариши </w:t>
      </w:r>
      <w:r w:rsidRPr="00B94A98">
        <w:rPr>
          <w:rFonts w:eastAsia="Times New Roman"/>
          <w:color w:val="000000"/>
          <w:sz w:val="28"/>
          <w:szCs w:val="28"/>
        </w:rPr>
        <w:t xml:space="preserve">учун мажбурийдир;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зарур бўлган ҳолда </w:t>
      </w:r>
      <w:proofErr w:type="gramStart"/>
      <w:r w:rsidRPr="00B94A98">
        <w:rPr>
          <w:rFonts w:eastAsia="Times New Roman"/>
          <w:color w:val="000000"/>
          <w:sz w:val="28"/>
          <w:szCs w:val="28"/>
        </w:rPr>
        <w:t>бош</w:t>
      </w:r>
      <w:proofErr w:type="gramEnd"/>
      <w:r w:rsidRPr="00B94A98">
        <w:rPr>
          <w:rFonts w:eastAsia="Times New Roman"/>
          <w:color w:val="000000"/>
          <w:sz w:val="28"/>
          <w:szCs w:val="28"/>
        </w:rPr>
        <w:t xml:space="preserve">қа вазирликлар, давлат қўмиталари ва идораларнинг раҳбарлари билан биргаликда қўшма буйруқлар чиқаради.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9. Вазир ўринбосарлари Ўзбекистон Республикаси Халқ таълими вазирининг тақдимномаси бўйича Ўзбекистон Республи</w:t>
      </w:r>
      <w:r w:rsidRPr="00B94A98">
        <w:rPr>
          <w:rFonts w:eastAsia="Times New Roman"/>
          <w:color w:val="000000"/>
          <w:sz w:val="28"/>
          <w:szCs w:val="28"/>
        </w:rPr>
        <w:t>каси Вазирлар Маҳкамаси томонидан тайинланди.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10. Вазирлик ўз ишини яккабошчилик ва коллегиаллик асосида ташкил қилади.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11. Вазирликда ҳайъат ташкил қилинади, унинг шахсий таркиби Вазирлар Маҳкамаси томонидан тасдиқланади.</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12. Ҳайъатнинг тегишли ҳужжатлар</w:t>
      </w:r>
      <w:r w:rsidRPr="00B94A98">
        <w:rPr>
          <w:rFonts w:eastAsia="Times New Roman"/>
          <w:color w:val="000000"/>
          <w:sz w:val="28"/>
          <w:szCs w:val="28"/>
        </w:rPr>
        <w:t>и қарорлар ҳамда Вазирнинг буйруқлари билан ҳаётга жорий қилинади Вазир билан ҳайъат аъзолари ўртасида келишмовчилик келиб чиққан тақдирда Вазир юзага келган келишмовчилик ҳақида Вазирлар Маҳкамасини хабардор қилган ҳолда ўз қарорини ҳаётга жорий қилади. Ҳ</w:t>
      </w:r>
      <w:r w:rsidRPr="00B94A98">
        <w:rPr>
          <w:rFonts w:eastAsia="Times New Roman"/>
          <w:color w:val="000000"/>
          <w:sz w:val="28"/>
          <w:szCs w:val="28"/>
        </w:rPr>
        <w:t>айъат аъзоларига ҳам ўз фикрларини Вазирлар Маҳкамасига маълум қилиш ҳуқ</w:t>
      </w:r>
      <w:proofErr w:type="gramStart"/>
      <w:r w:rsidRPr="00B94A98">
        <w:rPr>
          <w:rFonts w:eastAsia="Times New Roman"/>
          <w:color w:val="000000"/>
          <w:sz w:val="28"/>
          <w:szCs w:val="28"/>
        </w:rPr>
        <w:t>у</w:t>
      </w:r>
      <w:proofErr w:type="gramEnd"/>
      <w:r w:rsidRPr="00B94A98">
        <w:rPr>
          <w:rFonts w:eastAsia="Times New Roman"/>
          <w:color w:val="000000"/>
          <w:sz w:val="28"/>
          <w:szCs w:val="28"/>
        </w:rPr>
        <w:t xml:space="preserve">қи берилади.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13. Вазирлик марказий аппарати тузилмаси, ходимлари сони ва меҳ</w:t>
      </w:r>
      <w:proofErr w:type="gramStart"/>
      <w:r w:rsidRPr="00B94A98">
        <w:rPr>
          <w:rFonts w:eastAsia="Times New Roman"/>
          <w:color w:val="000000"/>
          <w:sz w:val="28"/>
          <w:szCs w:val="28"/>
        </w:rPr>
        <w:t>натга</w:t>
      </w:r>
      <w:proofErr w:type="gramEnd"/>
      <w:r w:rsidRPr="00B94A98">
        <w:rPr>
          <w:rFonts w:eastAsia="Times New Roman"/>
          <w:color w:val="000000"/>
          <w:sz w:val="28"/>
          <w:szCs w:val="28"/>
        </w:rPr>
        <w:t xml:space="preserve"> ҳақ тўлаш фонди Ўзбекистон Республикаси Вазирлар Маҳкамаси томонидан тасдиқланади ва белгиланади. </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Ў</w:t>
      </w:r>
      <w:r w:rsidRPr="00B94A98">
        <w:rPr>
          <w:rFonts w:eastAsia="Times New Roman"/>
          <w:color w:val="000000"/>
          <w:sz w:val="28"/>
          <w:szCs w:val="28"/>
        </w:rPr>
        <w:t xml:space="preserve">збекистон Республикаси Халқ таълими вазири ходимларнинг белгиланган сони ва меҳнатга ҳақ тўлаш фонди доирасида тузилмага </w:t>
      </w:r>
      <w:r w:rsidRPr="00B94A98">
        <w:rPr>
          <w:rFonts w:eastAsia="Times New Roman"/>
          <w:color w:val="000000"/>
          <w:sz w:val="28"/>
          <w:szCs w:val="28"/>
        </w:rPr>
        <w:lastRenderedPageBreak/>
        <w:t>ўзгартириш киритиш ва Вазирлик марказий аппаратининг штат жадвалини тасдиқлаш ҳуқ</w:t>
      </w:r>
      <w:proofErr w:type="gramStart"/>
      <w:r w:rsidRPr="00B94A98">
        <w:rPr>
          <w:rFonts w:eastAsia="Times New Roman"/>
          <w:color w:val="000000"/>
          <w:sz w:val="28"/>
          <w:szCs w:val="28"/>
        </w:rPr>
        <w:t>у</w:t>
      </w:r>
      <w:proofErr w:type="gramEnd"/>
      <w:r w:rsidRPr="00B94A98">
        <w:rPr>
          <w:rFonts w:eastAsia="Times New Roman"/>
          <w:color w:val="000000"/>
          <w:sz w:val="28"/>
          <w:szCs w:val="28"/>
        </w:rPr>
        <w:t>қига эгадир.</w:t>
      </w:r>
    </w:p>
    <w:p w:rsidR="00000000"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 xml:space="preserve">14. Вазирлик юридик шахс ҳисобланади, Ўзбекистон Республикаси Давлат герби тасвирланган </w:t>
      </w:r>
      <w:proofErr w:type="gramStart"/>
      <w:r w:rsidRPr="00B94A98">
        <w:rPr>
          <w:rFonts w:eastAsia="Times New Roman"/>
          <w:color w:val="000000"/>
          <w:sz w:val="28"/>
          <w:szCs w:val="28"/>
        </w:rPr>
        <w:t>ва ўз</w:t>
      </w:r>
      <w:proofErr w:type="gramEnd"/>
      <w:r w:rsidRPr="00B94A98">
        <w:rPr>
          <w:rFonts w:eastAsia="Times New Roman"/>
          <w:color w:val="000000"/>
          <w:sz w:val="28"/>
          <w:szCs w:val="28"/>
        </w:rPr>
        <w:t xml:space="preserve"> номи ўзбек ва рус тилларида ёзилган муҳрга, Ўзбекистон Республикаси Марказий банкининг тегишли бўлинмаларида бюджет ва ҳисоб-китоб счётларига эга бўлади.</w:t>
      </w:r>
    </w:p>
    <w:p w:rsidR="00BE5C02" w:rsidRPr="00B94A98" w:rsidRDefault="00BE5C02">
      <w:pPr>
        <w:shd w:val="clear" w:color="auto" w:fill="FFFFFF"/>
        <w:ind w:firstLine="851"/>
        <w:jc w:val="both"/>
        <w:divId w:val="1694305518"/>
        <w:rPr>
          <w:rFonts w:eastAsia="Times New Roman"/>
          <w:color w:val="000000"/>
          <w:sz w:val="28"/>
          <w:szCs w:val="28"/>
        </w:rPr>
      </w:pPr>
      <w:r w:rsidRPr="00B94A98">
        <w:rPr>
          <w:rFonts w:eastAsia="Times New Roman"/>
          <w:color w:val="000000"/>
          <w:sz w:val="28"/>
          <w:szCs w:val="28"/>
        </w:rPr>
        <w:t>ҳрга эга бўлади.</w:t>
      </w:r>
    </w:p>
    <w:sectPr w:rsidR="00BE5C02" w:rsidRPr="00B94A98">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538CE"/>
    <w:rsid w:val="005538CE"/>
    <w:rsid w:val="00B94A98"/>
    <w:rsid w:val="00BE5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paragraph" w:styleId="a6">
    <w:name w:val="Balloon Text"/>
    <w:basedOn w:val="a"/>
    <w:link w:val="a7"/>
    <w:uiPriority w:val="99"/>
    <w:semiHidden/>
    <w:unhideWhenUsed/>
    <w:rsid w:val="005538CE"/>
    <w:rPr>
      <w:rFonts w:ascii="Tahoma" w:hAnsi="Tahoma" w:cs="Tahoma"/>
      <w:sz w:val="16"/>
      <w:szCs w:val="16"/>
    </w:rPr>
  </w:style>
  <w:style w:type="character" w:customStyle="1" w:styleId="a7">
    <w:name w:val="Текст выноски Знак"/>
    <w:basedOn w:val="a0"/>
    <w:link w:val="a6"/>
    <w:uiPriority w:val="99"/>
    <w:semiHidden/>
    <w:rsid w:val="005538C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paragraph" w:styleId="a6">
    <w:name w:val="Balloon Text"/>
    <w:basedOn w:val="a"/>
    <w:link w:val="a7"/>
    <w:uiPriority w:val="99"/>
    <w:semiHidden/>
    <w:unhideWhenUsed/>
    <w:rsid w:val="005538CE"/>
    <w:rPr>
      <w:rFonts w:ascii="Tahoma" w:hAnsi="Tahoma" w:cs="Tahoma"/>
      <w:sz w:val="16"/>
      <w:szCs w:val="16"/>
    </w:rPr>
  </w:style>
  <w:style w:type="character" w:customStyle="1" w:styleId="a7">
    <w:name w:val="Текст выноски Знак"/>
    <w:basedOn w:val="a0"/>
    <w:link w:val="a6"/>
    <w:uiPriority w:val="99"/>
    <w:semiHidden/>
    <w:rsid w:val="005538C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05518">
      <w:marLeft w:val="0"/>
      <w:marRight w:val="0"/>
      <w:marTop w:val="100"/>
      <w:marBottom w:val="100"/>
      <w:divBdr>
        <w:top w:val="none" w:sz="0" w:space="0" w:color="auto"/>
        <w:left w:val="none" w:sz="0" w:space="0" w:color="auto"/>
        <w:bottom w:val="none" w:sz="0" w:space="0" w:color="auto"/>
        <w:right w:val="none" w:sz="0" w:space="0" w:color="auto"/>
      </w:divBdr>
      <w:divsChild>
        <w:div w:id="1023288689">
          <w:marLeft w:val="539"/>
          <w:marRight w:val="510"/>
          <w:marTop w:val="60"/>
          <w:marBottom w:val="60"/>
          <w:divBdr>
            <w:top w:val="none" w:sz="0" w:space="0" w:color="auto"/>
            <w:left w:val="none" w:sz="0" w:space="0" w:color="auto"/>
            <w:bottom w:val="none" w:sz="0" w:space="0" w:color="auto"/>
            <w:right w:val="none" w:sz="0" w:space="0" w:color="auto"/>
          </w:divBdr>
          <w:divsChild>
            <w:div w:id="1353529405">
              <w:marLeft w:val="0"/>
              <w:marRight w:val="0"/>
              <w:marTop w:val="0"/>
              <w:marBottom w:val="0"/>
              <w:divBdr>
                <w:top w:val="none" w:sz="0" w:space="0" w:color="auto"/>
                <w:left w:val="none" w:sz="0" w:space="0" w:color="auto"/>
                <w:bottom w:val="none" w:sz="0" w:space="0" w:color="auto"/>
                <w:right w:val="none" w:sz="0" w:space="0" w:color="auto"/>
              </w:divBdr>
            </w:div>
            <w:div w:id="588004781">
              <w:marLeft w:val="0"/>
              <w:marRight w:val="0"/>
              <w:marTop w:val="0"/>
              <w:marBottom w:val="0"/>
              <w:divBdr>
                <w:top w:val="none" w:sz="0" w:space="0" w:color="auto"/>
                <w:left w:val="none" w:sz="0" w:space="0" w:color="auto"/>
                <w:bottom w:val="none" w:sz="0" w:space="0" w:color="auto"/>
                <w:right w:val="none" w:sz="0" w:space="0" w:color="auto"/>
              </w:divBdr>
            </w:div>
          </w:divsChild>
        </w:div>
        <w:div w:id="803934306">
          <w:marLeft w:val="539"/>
          <w:marRight w:val="510"/>
          <w:marTop w:val="60"/>
          <w:marBottom w:val="60"/>
          <w:divBdr>
            <w:top w:val="none" w:sz="0" w:space="0" w:color="auto"/>
            <w:left w:val="none" w:sz="0" w:space="0" w:color="auto"/>
            <w:bottom w:val="none" w:sz="0" w:space="0" w:color="auto"/>
            <w:right w:val="none" w:sz="0" w:space="0" w:color="auto"/>
          </w:divBdr>
          <w:divsChild>
            <w:div w:id="1731611149">
              <w:marLeft w:val="0"/>
              <w:marRight w:val="0"/>
              <w:marTop w:val="0"/>
              <w:marBottom w:val="0"/>
              <w:divBdr>
                <w:top w:val="none" w:sz="0" w:space="0" w:color="auto"/>
                <w:left w:val="none" w:sz="0" w:space="0" w:color="auto"/>
                <w:bottom w:val="none" w:sz="0" w:space="0" w:color="auto"/>
                <w:right w:val="none" w:sz="0" w:space="0" w:color="auto"/>
              </w:divBdr>
            </w:div>
            <w:div w:id="1720208984">
              <w:marLeft w:val="0"/>
              <w:marRight w:val="0"/>
              <w:marTop w:val="0"/>
              <w:marBottom w:val="0"/>
              <w:divBdr>
                <w:top w:val="none" w:sz="0" w:space="0" w:color="auto"/>
                <w:left w:val="none" w:sz="0" w:space="0" w:color="auto"/>
                <w:bottom w:val="none" w:sz="0" w:space="0" w:color="auto"/>
                <w:right w:val="none" w:sz="0" w:space="0" w:color="auto"/>
              </w:divBdr>
            </w:div>
          </w:divsChild>
        </w:div>
        <w:div w:id="195434679">
          <w:marLeft w:val="0"/>
          <w:marRight w:val="0"/>
          <w:marTop w:val="240"/>
          <w:marBottom w:val="120"/>
          <w:divBdr>
            <w:top w:val="none" w:sz="0" w:space="0" w:color="auto"/>
            <w:left w:val="none" w:sz="0" w:space="0" w:color="auto"/>
            <w:bottom w:val="none" w:sz="0" w:space="0" w:color="auto"/>
            <w:right w:val="none" w:sz="0" w:space="0" w:color="auto"/>
          </w:divBdr>
        </w:div>
        <w:div w:id="2025744115">
          <w:marLeft w:val="0"/>
          <w:marRight w:val="0"/>
          <w:marTop w:val="60"/>
          <w:marBottom w:val="60"/>
          <w:divBdr>
            <w:top w:val="none" w:sz="0" w:space="0" w:color="auto"/>
            <w:left w:val="none" w:sz="0" w:space="0" w:color="auto"/>
            <w:bottom w:val="none" w:sz="0" w:space="0" w:color="auto"/>
            <w:right w:val="none" w:sz="0" w:space="0" w:color="auto"/>
          </w:divBdr>
          <w:divsChild>
            <w:div w:id="692612560">
              <w:marLeft w:val="0"/>
              <w:marRight w:val="0"/>
              <w:marTop w:val="0"/>
              <w:marBottom w:val="0"/>
              <w:divBdr>
                <w:top w:val="none" w:sz="0" w:space="0" w:color="auto"/>
                <w:left w:val="none" w:sz="0" w:space="0" w:color="auto"/>
                <w:bottom w:val="none" w:sz="0" w:space="0" w:color="auto"/>
                <w:right w:val="none" w:sz="0" w:space="0" w:color="auto"/>
              </w:divBdr>
            </w:div>
          </w:divsChild>
        </w:div>
        <w:div w:id="814418340">
          <w:marLeft w:val="0"/>
          <w:marRight w:val="0"/>
          <w:marTop w:val="60"/>
          <w:marBottom w:val="60"/>
          <w:divBdr>
            <w:top w:val="none" w:sz="0" w:space="0" w:color="auto"/>
            <w:left w:val="none" w:sz="0" w:space="0" w:color="auto"/>
            <w:bottom w:val="none" w:sz="0" w:space="0" w:color="auto"/>
            <w:right w:val="none" w:sz="0" w:space="0" w:color="auto"/>
          </w:divBdr>
        </w:div>
        <w:div w:id="1618175934">
          <w:marLeft w:val="0"/>
          <w:marRight w:val="0"/>
          <w:marTop w:val="120"/>
          <w:marBottom w:val="120"/>
          <w:divBdr>
            <w:top w:val="none" w:sz="0" w:space="0" w:color="auto"/>
            <w:left w:val="none" w:sz="0" w:space="0" w:color="auto"/>
            <w:bottom w:val="none" w:sz="0" w:space="0" w:color="auto"/>
            <w:right w:val="none" w:sz="0" w:space="0" w:color="auto"/>
          </w:divBdr>
        </w:div>
        <w:div w:id="176971905">
          <w:marLeft w:val="0"/>
          <w:marRight w:val="70"/>
          <w:marTop w:val="0"/>
          <w:marBottom w:val="0"/>
          <w:divBdr>
            <w:top w:val="none" w:sz="0" w:space="0" w:color="auto"/>
            <w:left w:val="none" w:sz="0" w:space="0" w:color="auto"/>
            <w:bottom w:val="none" w:sz="0" w:space="0" w:color="auto"/>
            <w:right w:val="none" w:sz="0" w:space="0" w:color="auto"/>
          </w:divBdr>
        </w:div>
        <w:div w:id="1687059039">
          <w:marLeft w:val="0"/>
          <w:marRight w:val="70"/>
          <w:marTop w:val="0"/>
          <w:marBottom w:val="0"/>
          <w:divBdr>
            <w:top w:val="none" w:sz="0" w:space="0" w:color="auto"/>
            <w:left w:val="none" w:sz="0" w:space="0" w:color="auto"/>
            <w:bottom w:val="none" w:sz="0" w:space="0" w:color="auto"/>
            <w:right w:val="none" w:sz="0" w:space="0" w:color="auto"/>
          </w:divBdr>
        </w:div>
        <w:div w:id="797799445">
          <w:marLeft w:val="0"/>
          <w:marRight w:val="70"/>
          <w:marTop w:val="0"/>
          <w:marBottom w:val="0"/>
          <w:divBdr>
            <w:top w:val="none" w:sz="0" w:space="0" w:color="auto"/>
            <w:left w:val="none" w:sz="0" w:space="0" w:color="auto"/>
            <w:bottom w:val="none" w:sz="0" w:space="0" w:color="auto"/>
            <w:right w:val="none" w:sz="0" w:space="0" w:color="auto"/>
          </w:divBdr>
        </w:div>
        <w:div w:id="2014841965">
          <w:marLeft w:val="50"/>
          <w:marRight w:val="0"/>
          <w:marTop w:val="0"/>
          <w:marBottom w:val="240"/>
          <w:divBdr>
            <w:top w:val="none" w:sz="0" w:space="0" w:color="auto"/>
            <w:left w:val="none" w:sz="0" w:space="0" w:color="auto"/>
            <w:bottom w:val="none" w:sz="0" w:space="0" w:color="auto"/>
            <w:right w:val="none" w:sz="0" w:space="0" w:color="auto"/>
          </w:divBdr>
        </w:div>
        <w:div w:id="727846280">
          <w:marLeft w:val="0"/>
          <w:marRight w:val="0"/>
          <w:marTop w:val="0"/>
          <w:marBottom w:val="120"/>
          <w:divBdr>
            <w:top w:val="none" w:sz="0" w:space="0" w:color="auto"/>
            <w:left w:val="none" w:sz="0" w:space="0" w:color="auto"/>
            <w:bottom w:val="none" w:sz="0" w:space="0" w:color="auto"/>
            <w:right w:val="none" w:sz="0" w:space="0" w:color="auto"/>
          </w:divBdr>
        </w:div>
        <w:div w:id="623194759">
          <w:marLeft w:val="50"/>
          <w:marRight w:val="0"/>
          <w:marTop w:val="0"/>
          <w:marBottom w:val="240"/>
          <w:divBdr>
            <w:top w:val="none" w:sz="0" w:space="0" w:color="auto"/>
            <w:left w:val="none" w:sz="0" w:space="0" w:color="auto"/>
            <w:bottom w:val="none" w:sz="0" w:space="0" w:color="auto"/>
            <w:right w:val="none" w:sz="0" w:space="0" w:color="auto"/>
          </w:divBdr>
        </w:div>
        <w:div w:id="2086565976">
          <w:marLeft w:val="0"/>
          <w:marRight w:val="0"/>
          <w:marTop w:val="0"/>
          <w:marBottom w:val="12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56418" TargetMode="External"/><Relationship Id="rId3" Type="http://schemas.openxmlformats.org/officeDocument/2006/relationships/settings" Target="settings.xml"/><Relationship Id="rId7" Type="http://schemas.openxmlformats.org/officeDocument/2006/relationships/hyperlink" Target="javascript:scrollText(5896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scrollText(589641)" TargetMode="External"/><Relationship Id="rId11" Type="http://schemas.openxmlformats.org/officeDocument/2006/relationships/theme" Target="theme/theme1.xml"/><Relationship Id="rId5" Type="http://schemas.openxmlformats.org/officeDocument/2006/relationships/hyperlink" Target="javascript:scrollText(5896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uz/docs/56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237 19.05.1993</vt:lpstr>
    </vt:vector>
  </TitlesOfParts>
  <Company>SPecialiST RePack</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237 19.05.1993</dc:title>
  <dc:creator>O'QUVCHI-1</dc:creator>
  <cp:lastModifiedBy>O'QUVCHI-1</cp:lastModifiedBy>
  <cp:revision>3</cp:revision>
  <dcterms:created xsi:type="dcterms:W3CDTF">2019-03-24T04:59:00Z</dcterms:created>
  <dcterms:modified xsi:type="dcterms:W3CDTF">2019-03-24T05:00:00Z</dcterms:modified>
</cp:coreProperties>
</file>